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6EBD0"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 xml:space="preserve"> </w:t>
      </w:r>
      <w:r>
        <w:rPr>
          <w:rFonts w:ascii="黑体" w:hAnsi="黑体" w:eastAsia="黑体" w:cs="黑体"/>
          <w:spacing w:val="-15"/>
          <w:sz w:val="32"/>
          <w:szCs w:val="32"/>
        </w:rPr>
        <w:t xml:space="preserve"> </w:t>
      </w:r>
    </w:p>
    <w:p w14:paraId="3357B181">
      <w:pPr>
        <w:spacing w:before="123" w:line="218" w:lineRule="auto"/>
        <w:ind w:left="78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5"/>
          <w:sz w:val="41"/>
          <w:szCs w:val="41"/>
        </w:rPr>
        <w:t>湖北省土地评估行业信用评级综合计分表</w:t>
      </w:r>
    </w:p>
    <w:p w14:paraId="7E9A95C2">
      <w:pPr>
        <w:spacing w:before="79" w:line="219" w:lineRule="auto"/>
        <w:ind w:left="288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12"/>
          <w:sz w:val="41"/>
          <w:szCs w:val="41"/>
        </w:rPr>
        <w:t>(2024年修订版)</w:t>
      </w:r>
    </w:p>
    <w:p w14:paraId="05A92BEA">
      <w:pPr>
        <w:spacing w:before="321" w:line="219" w:lineRule="auto"/>
        <w:ind w:left="7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6"/>
          <w:sz w:val="25"/>
          <w:szCs w:val="25"/>
        </w:rPr>
        <w:t>机构名称(加盖公章):</w:t>
      </w:r>
    </w:p>
    <w:p w14:paraId="3673BCB8">
      <w:pPr>
        <w:spacing w:line="139" w:lineRule="exact"/>
      </w:pPr>
    </w:p>
    <w:tbl>
      <w:tblPr>
        <w:tblStyle w:val="5"/>
        <w:tblW w:w="870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898"/>
        <w:gridCol w:w="1428"/>
        <w:gridCol w:w="490"/>
        <w:gridCol w:w="949"/>
        <w:gridCol w:w="579"/>
        <w:gridCol w:w="1658"/>
        <w:gridCol w:w="1004"/>
      </w:tblGrid>
      <w:tr w14:paraId="75FF1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694" w:type="dxa"/>
            <w:vAlign w:val="top"/>
          </w:tcPr>
          <w:p w14:paraId="1E0D3DD8">
            <w:pPr>
              <w:pStyle w:val="6"/>
              <w:spacing w:before="69" w:line="219" w:lineRule="auto"/>
              <w:ind w:left="128"/>
            </w:pPr>
            <w:r>
              <w:rPr>
                <w:b/>
                <w:bCs/>
                <w:spacing w:val="14"/>
              </w:rPr>
              <w:t>科目</w:t>
            </w:r>
          </w:p>
        </w:tc>
        <w:tc>
          <w:tcPr>
            <w:tcW w:w="3816" w:type="dxa"/>
            <w:gridSpan w:val="3"/>
            <w:vAlign w:val="top"/>
          </w:tcPr>
          <w:p w14:paraId="440AA0D1">
            <w:pPr>
              <w:pStyle w:val="6"/>
              <w:spacing w:before="69" w:line="219" w:lineRule="auto"/>
              <w:ind w:left="1504"/>
            </w:pPr>
            <w:r>
              <w:rPr>
                <w:b/>
                <w:bCs/>
                <w:spacing w:val="-4"/>
              </w:rPr>
              <w:t>基本条件</w:t>
            </w:r>
          </w:p>
        </w:tc>
        <w:tc>
          <w:tcPr>
            <w:tcW w:w="949" w:type="dxa"/>
            <w:vAlign w:val="top"/>
          </w:tcPr>
          <w:p w14:paraId="16D2A315">
            <w:pPr>
              <w:pStyle w:val="6"/>
              <w:spacing w:before="69" w:line="219" w:lineRule="auto"/>
              <w:ind w:left="68"/>
            </w:pPr>
            <w:r>
              <w:rPr>
                <w:b/>
                <w:bCs/>
                <w:spacing w:val="-4"/>
              </w:rPr>
              <w:t>机构填写</w:t>
            </w:r>
          </w:p>
        </w:tc>
        <w:tc>
          <w:tcPr>
            <w:tcW w:w="579" w:type="dxa"/>
            <w:vAlign w:val="top"/>
          </w:tcPr>
          <w:p w14:paraId="5F3468F3">
            <w:pPr>
              <w:pStyle w:val="6"/>
              <w:spacing w:before="70" w:line="219" w:lineRule="auto"/>
              <w:ind w:left="79"/>
            </w:pPr>
            <w:r>
              <w:rPr>
                <w:b/>
                <w:bCs/>
                <w:spacing w:val="-5"/>
              </w:rPr>
              <w:t>满分</w:t>
            </w:r>
          </w:p>
        </w:tc>
        <w:tc>
          <w:tcPr>
            <w:tcW w:w="1658" w:type="dxa"/>
            <w:vAlign w:val="top"/>
          </w:tcPr>
          <w:p w14:paraId="6505996A">
            <w:pPr>
              <w:pStyle w:val="6"/>
              <w:spacing w:before="69" w:line="219" w:lineRule="auto"/>
              <w:ind w:left="450"/>
            </w:pPr>
            <w:r>
              <w:rPr>
                <w:b/>
                <w:bCs/>
                <w:spacing w:val="-5"/>
              </w:rPr>
              <w:t>参考依据</w:t>
            </w:r>
          </w:p>
        </w:tc>
        <w:tc>
          <w:tcPr>
            <w:tcW w:w="1004" w:type="dxa"/>
            <w:vAlign w:val="top"/>
          </w:tcPr>
          <w:p w14:paraId="00314A93">
            <w:pPr>
              <w:pStyle w:val="6"/>
              <w:spacing w:before="71" w:line="221" w:lineRule="auto"/>
              <w:ind w:left="29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1F9C1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0639D388">
            <w:pPr>
              <w:spacing w:line="271" w:lineRule="auto"/>
              <w:rPr>
                <w:rFonts w:ascii="Arial"/>
                <w:sz w:val="21"/>
              </w:rPr>
            </w:pPr>
          </w:p>
          <w:p w14:paraId="77EB7EAF">
            <w:pPr>
              <w:spacing w:line="271" w:lineRule="auto"/>
              <w:rPr>
                <w:rFonts w:ascii="Arial"/>
                <w:sz w:val="21"/>
              </w:rPr>
            </w:pPr>
          </w:p>
          <w:p w14:paraId="0BB1DA60">
            <w:pPr>
              <w:spacing w:line="271" w:lineRule="auto"/>
              <w:rPr>
                <w:rFonts w:ascii="Arial"/>
                <w:sz w:val="21"/>
              </w:rPr>
            </w:pPr>
          </w:p>
          <w:p w14:paraId="2BCAE11D">
            <w:pPr>
              <w:spacing w:line="271" w:lineRule="auto"/>
              <w:rPr>
                <w:rFonts w:ascii="Arial"/>
                <w:sz w:val="21"/>
              </w:rPr>
            </w:pPr>
          </w:p>
          <w:p w14:paraId="7739AC41">
            <w:pPr>
              <w:spacing w:line="271" w:lineRule="auto"/>
              <w:rPr>
                <w:rFonts w:ascii="Arial"/>
                <w:sz w:val="21"/>
              </w:rPr>
            </w:pPr>
          </w:p>
          <w:p w14:paraId="1B9A1924">
            <w:pPr>
              <w:spacing w:line="271" w:lineRule="auto"/>
              <w:rPr>
                <w:rFonts w:ascii="Arial"/>
                <w:sz w:val="21"/>
              </w:rPr>
            </w:pPr>
          </w:p>
          <w:p w14:paraId="2C723D7B">
            <w:pPr>
              <w:spacing w:line="271" w:lineRule="auto"/>
              <w:rPr>
                <w:rFonts w:ascii="Arial"/>
                <w:sz w:val="21"/>
              </w:rPr>
            </w:pPr>
          </w:p>
          <w:p w14:paraId="441C962F">
            <w:pPr>
              <w:pStyle w:val="6"/>
              <w:spacing w:before="68" w:line="256" w:lineRule="auto"/>
              <w:ind w:left="125" w:right="129"/>
              <w:jc w:val="both"/>
            </w:pPr>
            <w:r>
              <w:rPr>
                <w:spacing w:val="-5"/>
              </w:rPr>
              <w:t>基本</w:t>
            </w:r>
            <w:r>
              <w:t xml:space="preserve"> </w:t>
            </w:r>
            <w:r>
              <w:rPr>
                <w:spacing w:val="-5"/>
              </w:rPr>
              <w:t>情况</w:t>
            </w:r>
            <w:r>
              <w:t xml:space="preserve"> </w:t>
            </w:r>
            <w:r>
              <w:rPr>
                <w:spacing w:val="2"/>
              </w:rPr>
              <w:t>10分</w:t>
            </w:r>
          </w:p>
        </w:tc>
        <w:tc>
          <w:tcPr>
            <w:tcW w:w="3816" w:type="dxa"/>
            <w:gridSpan w:val="3"/>
            <w:vAlign w:val="top"/>
          </w:tcPr>
          <w:p w14:paraId="4852FF10">
            <w:pPr>
              <w:pStyle w:val="6"/>
              <w:spacing w:before="167" w:line="219" w:lineRule="auto"/>
              <w:ind w:left="91"/>
            </w:pPr>
            <w:r>
              <w:rPr>
                <w:spacing w:val="1"/>
              </w:rPr>
              <w:t>(1)备案/入会年限</w:t>
            </w:r>
          </w:p>
        </w:tc>
        <w:tc>
          <w:tcPr>
            <w:tcW w:w="949" w:type="dxa"/>
            <w:vAlign w:val="top"/>
          </w:tcPr>
          <w:p w14:paraId="687DBD6E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9B6DEBB">
            <w:pPr>
              <w:pStyle w:val="6"/>
              <w:spacing w:before="169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58" w:type="dxa"/>
            <w:vAlign w:val="top"/>
          </w:tcPr>
          <w:p w14:paraId="6CF0F747">
            <w:pPr>
              <w:pStyle w:val="6"/>
              <w:spacing w:before="167" w:line="219" w:lineRule="auto"/>
              <w:ind w:left="77"/>
            </w:pPr>
            <w:r>
              <w:rPr>
                <w:spacing w:val="-2"/>
              </w:rPr>
              <w:t>协会档案</w:t>
            </w:r>
          </w:p>
        </w:tc>
        <w:tc>
          <w:tcPr>
            <w:tcW w:w="1004" w:type="dxa"/>
            <w:vAlign w:val="top"/>
          </w:tcPr>
          <w:p w14:paraId="2F07E0A6">
            <w:pPr>
              <w:rPr>
                <w:rFonts w:ascii="Arial"/>
                <w:sz w:val="21"/>
              </w:rPr>
            </w:pPr>
          </w:p>
        </w:tc>
      </w:tr>
      <w:tr w14:paraId="4EC12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50C6FADC">
            <w:pPr>
              <w:rPr>
                <w:rFonts w:ascii="Arial"/>
                <w:sz w:val="21"/>
              </w:rPr>
            </w:pPr>
          </w:p>
        </w:tc>
        <w:tc>
          <w:tcPr>
            <w:tcW w:w="3816" w:type="dxa"/>
            <w:gridSpan w:val="3"/>
            <w:vAlign w:val="top"/>
          </w:tcPr>
          <w:p w14:paraId="0486DECD">
            <w:pPr>
              <w:pStyle w:val="6"/>
              <w:spacing w:before="178" w:line="219" w:lineRule="auto"/>
              <w:ind w:left="91"/>
            </w:pPr>
            <w:r>
              <w:t>(2)机构备案(或变更)完备度</w:t>
            </w:r>
          </w:p>
        </w:tc>
        <w:tc>
          <w:tcPr>
            <w:tcW w:w="949" w:type="dxa"/>
            <w:vAlign w:val="top"/>
          </w:tcPr>
          <w:p w14:paraId="4A02EA22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9F60C23">
            <w:pPr>
              <w:pStyle w:val="6"/>
              <w:spacing w:before="180" w:line="220" w:lineRule="auto"/>
              <w:ind w:left="126"/>
            </w:pPr>
            <w:r>
              <w:rPr>
                <w:spacing w:val="-2"/>
              </w:rPr>
              <w:t>2分</w:t>
            </w:r>
          </w:p>
        </w:tc>
        <w:tc>
          <w:tcPr>
            <w:tcW w:w="1658" w:type="dxa"/>
            <w:vAlign w:val="top"/>
          </w:tcPr>
          <w:p w14:paraId="5E23FA93">
            <w:pPr>
              <w:pStyle w:val="6"/>
              <w:spacing w:before="180" w:line="220" w:lineRule="auto"/>
              <w:ind w:left="77"/>
            </w:pPr>
            <w:r>
              <w:rPr>
                <w:spacing w:val="2"/>
              </w:rPr>
              <w:t>备案系统</w:t>
            </w:r>
          </w:p>
        </w:tc>
        <w:tc>
          <w:tcPr>
            <w:tcW w:w="1004" w:type="dxa"/>
            <w:vAlign w:val="top"/>
          </w:tcPr>
          <w:p w14:paraId="5A54A168">
            <w:pPr>
              <w:pStyle w:val="6"/>
              <w:spacing w:before="180" w:line="220" w:lineRule="auto"/>
              <w:ind w:left="79"/>
            </w:pPr>
            <w:r>
              <w:rPr>
                <w:spacing w:val="3"/>
              </w:rPr>
              <w:t>是否逾期</w:t>
            </w:r>
          </w:p>
        </w:tc>
      </w:tr>
      <w:tr w14:paraId="27489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755C7A4E">
            <w:pPr>
              <w:rPr>
                <w:rFonts w:ascii="Arial"/>
                <w:sz w:val="21"/>
              </w:rPr>
            </w:pPr>
          </w:p>
        </w:tc>
        <w:tc>
          <w:tcPr>
            <w:tcW w:w="3816" w:type="dxa"/>
            <w:gridSpan w:val="3"/>
            <w:vAlign w:val="top"/>
          </w:tcPr>
          <w:p w14:paraId="462E3C1B">
            <w:pPr>
              <w:pStyle w:val="6"/>
              <w:spacing w:before="148" w:line="219" w:lineRule="auto"/>
              <w:ind w:left="91"/>
            </w:pPr>
            <w:r>
              <w:t>(3)省协会网站信息填报完成度</w:t>
            </w:r>
          </w:p>
        </w:tc>
        <w:tc>
          <w:tcPr>
            <w:tcW w:w="949" w:type="dxa"/>
            <w:vAlign w:val="top"/>
          </w:tcPr>
          <w:p w14:paraId="46AADF67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0D038BC">
            <w:pPr>
              <w:pStyle w:val="6"/>
              <w:spacing w:before="150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58" w:type="dxa"/>
            <w:vAlign w:val="top"/>
          </w:tcPr>
          <w:p w14:paraId="011902D1">
            <w:pPr>
              <w:pStyle w:val="6"/>
              <w:spacing w:before="148" w:line="219" w:lineRule="auto"/>
              <w:ind w:left="77"/>
            </w:pPr>
            <w:r>
              <w:rPr>
                <w:spacing w:val="2"/>
              </w:rPr>
              <w:t>协会网站</w:t>
            </w:r>
          </w:p>
        </w:tc>
        <w:tc>
          <w:tcPr>
            <w:tcW w:w="1004" w:type="dxa"/>
            <w:vAlign w:val="top"/>
          </w:tcPr>
          <w:p w14:paraId="63C38599">
            <w:pPr>
              <w:pStyle w:val="6"/>
              <w:spacing w:before="149" w:line="219" w:lineRule="auto"/>
              <w:ind w:left="79"/>
            </w:pPr>
            <w:r>
              <w:rPr>
                <w:spacing w:val="2"/>
              </w:rPr>
              <w:t>是否完整</w:t>
            </w:r>
          </w:p>
        </w:tc>
      </w:tr>
      <w:tr w14:paraId="1DA05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118A9E71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restart"/>
            <w:tcBorders>
              <w:bottom w:val="nil"/>
            </w:tcBorders>
            <w:vAlign w:val="top"/>
          </w:tcPr>
          <w:p w14:paraId="1C2562C3">
            <w:pPr>
              <w:pStyle w:val="6"/>
              <w:spacing w:before="261" w:line="221" w:lineRule="auto"/>
              <w:ind w:left="131"/>
            </w:pPr>
            <w:r>
              <w:t>(4)注册资金</w:t>
            </w:r>
          </w:p>
        </w:tc>
        <w:tc>
          <w:tcPr>
            <w:tcW w:w="1918" w:type="dxa"/>
            <w:gridSpan w:val="2"/>
            <w:vAlign w:val="top"/>
          </w:tcPr>
          <w:p w14:paraId="3D6B0343">
            <w:pPr>
              <w:pStyle w:val="6"/>
              <w:spacing w:before="71" w:line="220" w:lineRule="auto"/>
              <w:ind w:left="633"/>
            </w:pPr>
            <w:r>
              <w:rPr>
                <w:spacing w:val="6"/>
              </w:rPr>
              <w:t>公司制</w:t>
            </w:r>
          </w:p>
        </w:tc>
        <w:tc>
          <w:tcPr>
            <w:tcW w:w="949" w:type="dxa"/>
            <w:vAlign w:val="top"/>
          </w:tcPr>
          <w:p w14:paraId="7463B1D1">
            <w:pPr>
              <w:pStyle w:val="6"/>
              <w:spacing w:before="71" w:line="220" w:lineRule="auto"/>
              <w:jc w:val="right"/>
            </w:pPr>
            <w:r>
              <w:rPr>
                <w:spacing w:val="8"/>
              </w:rPr>
              <w:t>(万元)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57E1D1EF">
            <w:pPr>
              <w:pStyle w:val="6"/>
              <w:spacing w:before="261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6BDDF4B4">
            <w:pPr>
              <w:pStyle w:val="6"/>
              <w:spacing w:before="260" w:line="219" w:lineRule="auto"/>
              <w:ind w:left="77"/>
            </w:pPr>
            <w:r>
              <w:rPr>
                <w:spacing w:val="4"/>
              </w:rPr>
              <w:t>营业执照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5949DFC1">
            <w:pPr>
              <w:rPr>
                <w:rFonts w:ascii="Arial"/>
                <w:sz w:val="21"/>
              </w:rPr>
            </w:pPr>
          </w:p>
        </w:tc>
      </w:tr>
      <w:tr w14:paraId="2B34E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38931794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continue"/>
            <w:tcBorders>
              <w:top w:val="nil"/>
            </w:tcBorders>
            <w:vAlign w:val="top"/>
          </w:tcPr>
          <w:p w14:paraId="6B77902C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Align w:val="top"/>
          </w:tcPr>
          <w:p w14:paraId="797CAAF5">
            <w:pPr>
              <w:pStyle w:val="6"/>
              <w:spacing w:before="80" w:line="219" w:lineRule="auto"/>
              <w:ind w:left="633"/>
            </w:pPr>
            <w:r>
              <w:rPr>
                <w:spacing w:val="6"/>
              </w:rPr>
              <w:t>合伙制</w:t>
            </w:r>
          </w:p>
        </w:tc>
        <w:tc>
          <w:tcPr>
            <w:tcW w:w="949" w:type="dxa"/>
            <w:vAlign w:val="top"/>
          </w:tcPr>
          <w:p w14:paraId="3DB83929">
            <w:pPr>
              <w:pStyle w:val="6"/>
              <w:spacing w:before="81" w:line="220" w:lineRule="auto"/>
              <w:jc w:val="right"/>
            </w:pPr>
            <w:r>
              <w:rPr>
                <w:spacing w:val="8"/>
              </w:rPr>
              <w:t>(万元)</w:t>
            </w: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2238722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2C148FCE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79FC72F5">
            <w:pPr>
              <w:rPr>
                <w:rFonts w:ascii="Arial"/>
                <w:sz w:val="21"/>
              </w:rPr>
            </w:pPr>
          </w:p>
        </w:tc>
      </w:tr>
      <w:tr w14:paraId="16D30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551C2AAF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restart"/>
            <w:tcBorders>
              <w:bottom w:val="nil"/>
            </w:tcBorders>
            <w:vAlign w:val="top"/>
          </w:tcPr>
          <w:p w14:paraId="40D7B536">
            <w:pPr>
              <w:pStyle w:val="6"/>
              <w:spacing w:before="119" w:line="241" w:lineRule="auto"/>
              <w:ind w:left="131"/>
            </w:pPr>
            <w:r>
              <w:rPr>
                <w:spacing w:val="-3"/>
              </w:rPr>
              <w:t>(5)备案土地估价专</w:t>
            </w:r>
            <w:r>
              <w:t xml:space="preserve"> </w:t>
            </w:r>
            <w:r>
              <w:rPr>
                <w:spacing w:val="-2"/>
              </w:rPr>
              <w:t>业的评估师人数</w:t>
            </w:r>
          </w:p>
        </w:tc>
        <w:tc>
          <w:tcPr>
            <w:tcW w:w="1918" w:type="dxa"/>
            <w:gridSpan w:val="2"/>
            <w:vAlign w:val="top"/>
          </w:tcPr>
          <w:p w14:paraId="690C7A48">
            <w:pPr>
              <w:pStyle w:val="6"/>
              <w:spacing w:before="72" w:line="220" w:lineRule="auto"/>
              <w:ind w:left="633"/>
            </w:pPr>
            <w:r>
              <w:rPr>
                <w:spacing w:val="6"/>
              </w:rPr>
              <w:t>公司制</w:t>
            </w:r>
          </w:p>
        </w:tc>
        <w:tc>
          <w:tcPr>
            <w:tcW w:w="949" w:type="dxa"/>
            <w:vAlign w:val="top"/>
          </w:tcPr>
          <w:p w14:paraId="1E5E987F">
            <w:pPr>
              <w:pStyle w:val="6"/>
              <w:spacing w:before="75" w:line="222" w:lineRule="auto"/>
              <w:ind w:right="14"/>
              <w:jc w:val="right"/>
            </w:pPr>
            <w:r>
              <w:rPr>
                <w:spacing w:val="11"/>
              </w:rPr>
              <w:t>(人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589A9A1D">
            <w:pPr>
              <w:pStyle w:val="6"/>
              <w:spacing w:before="262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680FD190">
            <w:pPr>
              <w:pStyle w:val="6"/>
              <w:spacing w:before="262" w:line="220" w:lineRule="auto"/>
              <w:ind w:left="77"/>
            </w:pPr>
            <w:r>
              <w:rPr>
                <w:spacing w:val="2"/>
              </w:rPr>
              <w:t>备案系统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0786D195">
            <w:pPr>
              <w:rPr>
                <w:rFonts w:ascii="Arial"/>
                <w:sz w:val="21"/>
              </w:rPr>
            </w:pPr>
          </w:p>
        </w:tc>
      </w:tr>
      <w:tr w14:paraId="0D011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3660CE10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continue"/>
            <w:tcBorders>
              <w:top w:val="nil"/>
            </w:tcBorders>
            <w:vAlign w:val="top"/>
          </w:tcPr>
          <w:p w14:paraId="28994C15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Align w:val="top"/>
          </w:tcPr>
          <w:p w14:paraId="59B21D0F">
            <w:pPr>
              <w:pStyle w:val="6"/>
              <w:spacing w:before="81" w:line="219" w:lineRule="auto"/>
              <w:ind w:left="633"/>
            </w:pPr>
            <w:r>
              <w:rPr>
                <w:spacing w:val="6"/>
              </w:rPr>
              <w:t>合伙制</w:t>
            </w:r>
          </w:p>
        </w:tc>
        <w:tc>
          <w:tcPr>
            <w:tcW w:w="949" w:type="dxa"/>
            <w:vAlign w:val="top"/>
          </w:tcPr>
          <w:p w14:paraId="0504893A">
            <w:pPr>
              <w:pStyle w:val="6"/>
              <w:spacing w:before="85" w:line="222" w:lineRule="auto"/>
              <w:ind w:right="14"/>
              <w:jc w:val="right"/>
            </w:pPr>
            <w:r>
              <w:rPr>
                <w:spacing w:val="11"/>
              </w:rPr>
              <w:t>(人</w:t>
            </w: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53951A06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1CE5C57E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082628D4">
            <w:pPr>
              <w:rPr>
                <w:rFonts w:ascii="Arial"/>
                <w:sz w:val="21"/>
              </w:rPr>
            </w:pPr>
          </w:p>
        </w:tc>
      </w:tr>
      <w:tr w14:paraId="06F0E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28121FFD">
            <w:pPr>
              <w:rPr>
                <w:rFonts w:ascii="Arial"/>
                <w:sz w:val="21"/>
              </w:rPr>
            </w:pPr>
          </w:p>
        </w:tc>
        <w:tc>
          <w:tcPr>
            <w:tcW w:w="4765" w:type="dxa"/>
            <w:gridSpan w:val="4"/>
            <w:vAlign w:val="top"/>
          </w:tcPr>
          <w:p w14:paraId="1B279E46">
            <w:pPr>
              <w:pStyle w:val="6"/>
              <w:spacing w:before="69" w:line="218" w:lineRule="auto"/>
              <w:ind w:left="71"/>
            </w:pPr>
            <w:r>
              <w:t>(6)备案土地估价专业评估师持股比例</w:t>
            </w:r>
          </w:p>
        </w:tc>
        <w:tc>
          <w:tcPr>
            <w:tcW w:w="579" w:type="dxa"/>
            <w:vAlign w:val="top"/>
          </w:tcPr>
          <w:p w14:paraId="19B8320F">
            <w:pPr>
              <w:pStyle w:val="6"/>
              <w:spacing w:before="72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3C35DDC8">
            <w:pPr>
              <w:pStyle w:val="6"/>
              <w:spacing w:before="80" w:line="251" w:lineRule="auto"/>
              <w:ind w:left="77" w:right="66" w:firstLine="19"/>
              <w:jc w:val="both"/>
            </w:pPr>
            <w:r>
              <w:rPr>
                <w:spacing w:val="2"/>
              </w:rPr>
              <w:t>国家企业信用信</w:t>
            </w:r>
            <w:r>
              <w:t xml:space="preserve"> </w:t>
            </w:r>
            <w:r>
              <w:rPr>
                <w:spacing w:val="1"/>
              </w:rPr>
              <w:t>息公示系统中股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东信息截图和机</w:t>
            </w:r>
            <w:r>
              <w:t xml:space="preserve"> </w:t>
            </w:r>
            <w:r>
              <w:rPr>
                <w:spacing w:val="2"/>
              </w:rPr>
              <w:t>构备案附记页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53BF79DF">
            <w:pPr>
              <w:spacing w:line="311" w:lineRule="auto"/>
              <w:rPr>
                <w:rFonts w:ascii="Arial"/>
                <w:sz w:val="21"/>
              </w:rPr>
            </w:pPr>
          </w:p>
          <w:p w14:paraId="3A0F5AB7">
            <w:pPr>
              <w:pStyle w:val="6"/>
              <w:spacing w:before="68" w:line="234" w:lineRule="auto"/>
              <w:ind w:left="68" w:right="61" w:firstLine="10"/>
            </w:pPr>
            <w:r>
              <w:rPr>
                <w:spacing w:val="3"/>
              </w:rPr>
              <w:t>股权结构</w:t>
            </w:r>
            <w:r>
              <w:t xml:space="preserve"> </w:t>
            </w:r>
            <w:r>
              <w:rPr>
                <w:spacing w:val="4"/>
              </w:rPr>
              <w:t>专业度</w:t>
            </w:r>
          </w:p>
        </w:tc>
      </w:tr>
      <w:tr w14:paraId="073D0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1E24E5B7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restart"/>
            <w:tcBorders>
              <w:bottom w:val="nil"/>
            </w:tcBorders>
            <w:vAlign w:val="top"/>
          </w:tcPr>
          <w:p w14:paraId="7B6B6EE7">
            <w:pPr>
              <w:pStyle w:val="6"/>
              <w:spacing w:before="181" w:line="219" w:lineRule="auto"/>
              <w:ind w:left="131"/>
            </w:pPr>
            <w:r>
              <w:t>(7)法定代表人</w:t>
            </w:r>
          </w:p>
          <w:p w14:paraId="00D7CAF6">
            <w:pPr>
              <w:pStyle w:val="6"/>
              <w:spacing w:before="60" w:line="219" w:lineRule="auto"/>
              <w:jc w:val="right"/>
            </w:pPr>
            <w:r>
              <w:t>(执行事务合伙人)</w:t>
            </w:r>
          </w:p>
        </w:tc>
        <w:tc>
          <w:tcPr>
            <w:tcW w:w="2867" w:type="dxa"/>
            <w:gridSpan w:val="3"/>
            <w:vAlign w:val="top"/>
          </w:tcPr>
          <w:p w14:paraId="490914A1">
            <w:pPr>
              <w:pStyle w:val="6"/>
              <w:spacing w:before="69" w:line="218" w:lineRule="auto"/>
              <w:ind w:left="63"/>
              <w:rPr>
                <w:rFonts w:hint="eastAsia" w:eastAsia="宋体"/>
                <w:lang w:eastAsia="zh-CN"/>
              </w:rPr>
            </w:pPr>
            <w:r>
              <w:rPr>
                <w:spacing w:val="3"/>
              </w:rPr>
              <w:t>土地估价专业的评估师</w:t>
            </w:r>
            <w:r>
              <w:rPr>
                <w:rFonts w:hint="eastAsia"/>
                <w:spacing w:val="3"/>
                <w:lang w:eastAsia="zh-CN"/>
              </w:rPr>
              <w:t>（）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65041084">
            <w:pPr>
              <w:spacing w:line="272" w:lineRule="auto"/>
              <w:rPr>
                <w:rFonts w:ascii="Arial"/>
                <w:sz w:val="21"/>
              </w:rPr>
            </w:pPr>
          </w:p>
          <w:p w14:paraId="50E50B81">
            <w:pPr>
              <w:pStyle w:val="6"/>
              <w:spacing w:before="68" w:line="220" w:lineRule="auto"/>
              <w:ind w:left="126"/>
            </w:pPr>
            <w:r>
              <w:rPr>
                <w:spacing w:val="-2"/>
              </w:rPr>
              <w:t>2分</w:t>
            </w: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 w14:paraId="649E472F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89E32AC">
            <w:pPr>
              <w:rPr>
                <w:rFonts w:ascii="Arial"/>
                <w:sz w:val="21"/>
              </w:rPr>
            </w:pPr>
          </w:p>
        </w:tc>
      </w:tr>
      <w:tr w14:paraId="62F3B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0FD47284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continue"/>
            <w:tcBorders>
              <w:top w:val="nil"/>
            </w:tcBorders>
            <w:vAlign w:val="top"/>
          </w:tcPr>
          <w:p w14:paraId="163B0D57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gridSpan w:val="3"/>
            <w:vAlign w:val="top"/>
          </w:tcPr>
          <w:p w14:paraId="51F60265">
            <w:pPr>
              <w:pStyle w:val="6"/>
              <w:spacing w:before="159" w:line="218" w:lineRule="auto"/>
              <w:ind w:left="63"/>
            </w:pPr>
            <w:r>
              <w:rPr>
                <w:spacing w:val="-15"/>
              </w:rPr>
              <w:t>评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估</w:t>
            </w:r>
            <w:r>
              <w:rPr>
                <w:spacing w:val="-30"/>
              </w:rPr>
              <w:t xml:space="preserve"> </w:t>
            </w:r>
            <w:r>
              <w:rPr>
                <w:spacing w:val="-15"/>
              </w:rPr>
              <w:t>师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(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)</w:t>
            </w: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51DBAAD1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1E165F1D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6044303D">
            <w:pPr>
              <w:rPr>
                <w:rFonts w:ascii="Arial"/>
                <w:sz w:val="21"/>
              </w:rPr>
            </w:pPr>
          </w:p>
        </w:tc>
      </w:tr>
      <w:tr w14:paraId="71450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5309BDD1">
            <w:pPr>
              <w:rPr>
                <w:rFonts w:ascii="Arial"/>
                <w:sz w:val="21"/>
              </w:rPr>
            </w:pPr>
          </w:p>
        </w:tc>
        <w:tc>
          <w:tcPr>
            <w:tcW w:w="3816" w:type="dxa"/>
            <w:gridSpan w:val="3"/>
            <w:vAlign w:val="top"/>
          </w:tcPr>
          <w:p w14:paraId="7303044C">
            <w:pPr>
              <w:pStyle w:val="6"/>
              <w:spacing w:before="70" w:line="218" w:lineRule="auto"/>
              <w:ind w:left="91"/>
            </w:pPr>
            <w:r>
              <w:t>(8)资深土地估价专业的评估师人数</w:t>
            </w:r>
          </w:p>
        </w:tc>
        <w:tc>
          <w:tcPr>
            <w:tcW w:w="949" w:type="dxa"/>
            <w:vAlign w:val="top"/>
          </w:tcPr>
          <w:p w14:paraId="583B88EA">
            <w:pPr>
              <w:pStyle w:val="6"/>
              <w:spacing w:before="76" w:line="222" w:lineRule="auto"/>
              <w:ind w:right="14"/>
              <w:jc w:val="right"/>
            </w:pPr>
            <w:r>
              <w:rPr>
                <w:spacing w:val="11"/>
              </w:rPr>
              <w:t>(人</w:t>
            </w:r>
          </w:p>
        </w:tc>
        <w:tc>
          <w:tcPr>
            <w:tcW w:w="579" w:type="dxa"/>
            <w:vAlign w:val="top"/>
          </w:tcPr>
          <w:p w14:paraId="4793201E">
            <w:pPr>
              <w:pStyle w:val="6"/>
              <w:spacing w:before="73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58" w:type="dxa"/>
            <w:vAlign w:val="top"/>
          </w:tcPr>
          <w:p w14:paraId="15CE1606">
            <w:pPr>
              <w:pStyle w:val="6"/>
              <w:spacing w:before="71" w:line="219" w:lineRule="auto"/>
              <w:ind w:left="77"/>
            </w:pPr>
            <w:r>
              <w:rPr>
                <w:spacing w:val="-2"/>
              </w:rPr>
              <w:t>会员证</w:t>
            </w:r>
          </w:p>
        </w:tc>
        <w:tc>
          <w:tcPr>
            <w:tcW w:w="1004" w:type="dxa"/>
            <w:vAlign w:val="top"/>
          </w:tcPr>
          <w:p w14:paraId="799EFFA7">
            <w:pPr>
              <w:rPr>
                <w:rFonts w:ascii="Arial"/>
                <w:sz w:val="21"/>
              </w:rPr>
            </w:pPr>
          </w:p>
        </w:tc>
      </w:tr>
      <w:tr w14:paraId="17E01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9" w:hRule="atLeast"/>
        </w:trPr>
        <w:tc>
          <w:tcPr>
            <w:tcW w:w="694" w:type="dxa"/>
            <w:vAlign w:val="top"/>
          </w:tcPr>
          <w:p w14:paraId="78EB5861">
            <w:pPr>
              <w:pStyle w:val="6"/>
              <w:spacing w:before="99" w:line="246" w:lineRule="auto"/>
              <w:ind w:left="125" w:right="124"/>
              <w:jc w:val="both"/>
            </w:pPr>
            <w:r>
              <w:rPr>
                <w:spacing w:val="7"/>
              </w:rPr>
              <w:t>报告</w:t>
            </w:r>
            <w:r>
              <w:t xml:space="preserve"> </w:t>
            </w:r>
            <w:r>
              <w:rPr>
                <w:spacing w:val="-5"/>
              </w:rPr>
              <w:t>质量</w:t>
            </w:r>
            <w:r>
              <w:t xml:space="preserve"> </w:t>
            </w:r>
            <w:r>
              <w:rPr>
                <w:spacing w:val="-2"/>
              </w:rPr>
              <w:t>40分</w:t>
            </w:r>
          </w:p>
        </w:tc>
        <w:tc>
          <w:tcPr>
            <w:tcW w:w="4765" w:type="dxa"/>
            <w:gridSpan w:val="4"/>
            <w:vAlign w:val="top"/>
          </w:tcPr>
          <w:p w14:paraId="292A6E86">
            <w:pPr>
              <w:spacing w:line="301" w:lineRule="auto"/>
              <w:rPr>
                <w:rFonts w:ascii="Arial"/>
                <w:sz w:val="21"/>
              </w:rPr>
            </w:pPr>
          </w:p>
          <w:p w14:paraId="7A7EA3B3">
            <w:pPr>
              <w:pStyle w:val="6"/>
              <w:spacing w:before="68" w:line="219" w:lineRule="auto"/>
              <w:ind w:left="71"/>
            </w:pPr>
            <w:r>
              <w:t>省协会执业质量检查得分</w:t>
            </w:r>
          </w:p>
        </w:tc>
        <w:tc>
          <w:tcPr>
            <w:tcW w:w="579" w:type="dxa"/>
            <w:vAlign w:val="top"/>
          </w:tcPr>
          <w:p w14:paraId="1008CE9C">
            <w:pPr>
              <w:spacing w:line="303" w:lineRule="auto"/>
              <w:rPr>
                <w:rFonts w:ascii="Arial"/>
                <w:sz w:val="21"/>
              </w:rPr>
            </w:pPr>
          </w:p>
          <w:p w14:paraId="75D5DD66">
            <w:pPr>
              <w:pStyle w:val="6"/>
              <w:spacing w:before="68" w:line="220" w:lineRule="auto"/>
              <w:ind w:left="76"/>
            </w:pPr>
            <w:r>
              <w:rPr>
                <w:spacing w:val="-2"/>
              </w:rPr>
              <w:t>40分</w:t>
            </w:r>
          </w:p>
        </w:tc>
        <w:tc>
          <w:tcPr>
            <w:tcW w:w="1658" w:type="dxa"/>
            <w:vAlign w:val="top"/>
          </w:tcPr>
          <w:p w14:paraId="5F2A7918">
            <w:pPr>
              <w:spacing w:line="303" w:lineRule="auto"/>
              <w:rPr>
                <w:rFonts w:ascii="Arial"/>
                <w:sz w:val="21"/>
              </w:rPr>
            </w:pPr>
          </w:p>
          <w:p w14:paraId="23AB1593">
            <w:pPr>
              <w:pStyle w:val="6"/>
              <w:spacing w:before="68" w:line="220" w:lineRule="auto"/>
              <w:ind w:left="77"/>
            </w:pPr>
            <w:r>
              <w:rPr>
                <w:spacing w:val="-2"/>
              </w:rPr>
              <w:t>评审结论</w:t>
            </w:r>
          </w:p>
        </w:tc>
        <w:tc>
          <w:tcPr>
            <w:tcW w:w="1004" w:type="dxa"/>
            <w:vAlign w:val="top"/>
          </w:tcPr>
          <w:p w14:paraId="0EEA5C83">
            <w:pPr>
              <w:pStyle w:val="6"/>
              <w:spacing w:before="243" w:line="242" w:lineRule="auto"/>
              <w:ind w:left="68" w:right="56" w:firstLine="10"/>
            </w:pPr>
            <w:r>
              <w:rPr>
                <w:spacing w:val="4"/>
              </w:rPr>
              <w:t>三级评审</w:t>
            </w:r>
            <w:r>
              <w:t xml:space="preserve"> 制</w:t>
            </w:r>
          </w:p>
        </w:tc>
      </w:tr>
      <w:tr w14:paraId="196CB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3D300829">
            <w:pPr>
              <w:spacing w:line="251" w:lineRule="auto"/>
              <w:rPr>
                <w:rFonts w:ascii="Arial"/>
                <w:sz w:val="21"/>
              </w:rPr>
            </w:pPr>
          </w:p>
          <w:p w14:paraId="2500A222">
            <w:pPr>
              <w:spacing w:line="251" w:lineRule="auto"/>
              <w:rPr>
                <w:rFonts w:ascii="Arial"/>
                <w:sz w:val="21"/>
              </w:rPr>
            </w:pPr>
          </w:p>
          <w:p w14:paraId="6E89D10B">
            <w:pPr>
              <w:spacing w:line="251" w:lineRule="auto"/>
              <w:rPr>
                <w:rFonts w:ascii="Arial"/>
                <w:sz w:val="21"/>
              </w:rPr>
            </w:pPr>
          </w:p>
          <w:p w14:paraId="68F4BE90">
            <w:pPr>
              <w:spacing w:line="251" w:lineRule="auto"/>
              <w:rPr>
                <w:rFonts w:ascii="Arial"/>
                <w:sz w:val="21"/>
              </w:rPr>
            </w:pPr>
          </w:p>
          <w:p w14:paraId="4650ED4B">
            <w:pPr>
              <w:spacing w:line="252" w:lineRule="auto"/>
              <w:rPr>
                <w:rFonts w:ascii="Arial"/>
                <w:sz w:val="21"/>
              </w:rPr>
            </w:pPr>
          </w:p>
          <w:p w14:paraId="5CB75BFF">
            <w:pPr>
              <w:spacing w:line="252" w:lineRule="auto"/>
              <w:rPr>
                <w:rFonts w:ascii="Arial"/>
                <w:sz w:val="21"/>
              </w:rPr>
            </w:pPr>
          </w:p>
          <w:p w14:paraId="5A984D26">
            <w:pPr>
              <w:spacing w:line="252" w:lineRule="auto"/>
              <w:rPr>
                <w:rFonts w:ascii="Arial"/>
                <w:sz w:val="21"/>
              </w:rPr>
            </w:pPr>
          </w:p>
          <w:p w14:paraId="7B8F25B6">
            <w:pPr>
              <w:spacing w:line="252" w:lineRule="auto"/>
              <w:rPr>
                <w:rFonts w:ascii="Arial"/>
                <w:sz w:val="21"/>
              </w:rPr>
            </w:pPr>
          </w:p>
          <w:p w14:paraId="26B9141F">
            <w:pPr>
              <w:pStyle w:val="6"/>
              <w:spacing w:before="68" w:line="260" w:lineRule="auto"/>
              <w:ind w:left="125" w:right="131"/>
              <w:jc w:val="both"/>
            </w:pPr>
            <w:r>
              <w:rPr>
                <w:spacing w:val="-4"/>
              </w:rPr>
              <w:t>业务</w:t>
            </w:r>
            <w:r>
              <w:t xml:space="preserve"> </w:t>
            </w:r>
            <w:r>
              <w:rPr>
                <w:spacing w:val="3"/>
              </w:rPr>
              <w:t>管理</w:t>
            </w:r>
            <w:r>
              <w:t xml:space="preserve"> </w:t>
            </w:r>
            <w:r>
              <w:rPr>
                <w:spacing w:val="-2"/>
              </w:rPr>
              <w:t>20分</w:t>
            </w:r>
          </w:p>
        </w:tc>
        <w:tc>
          <w:tcPr>
            <w:tcW w:w="1898" w:type="dxa"/>
            <w:vMerge w:val="restart"/>
            <w:tcBorders>
              <w:bottom w:val="nil"/>
            </w:tcBorders>
            <w:vAlign w:val="top"/>
          </w:tcPr>
          <w:p w14:paraId="07CD8BD1">
            <w:pPr>
              <w:spacing w:line="371" w:lineRule="auto"/>
              <w:rPr>
                <w:rFonts w:ascii="Arial"/>
                <w:sz w:val="21"/>
              </w:rPr>
            </w:pPr>
          </w:p>
          <w:p w14:paraId="1A25EC77">
            <w:pPr>
              <w:pStyle w:val="6"/>
              <w:spacing w:before="68" w:line="218" w:lineRule="auto"/>
              <w:ind w:left="131"/>
            </w:pPr>
            <w:r>
              <w:t>(1)报告审核制度</w:t>
            </w:r>
          </w:p>
        </w:tc>
        <w:tc>
          <w:tcPr>
            <w:tcW w:w="2867" w:type="dxa"/>
            <w:gridSpan w:val="3"/>
            <w:vAlign w:val="top"/>
          </w:tcPr>
          <w:p w14:paraId="23027040">
            <w:pPr>
              <w:pStyle w:val="6"/>
              <w:spacing w:before="83" w:line="219" w:lineRule="auto"/>
              <w:ind w:left="63"/>
            </w:pPr>
            <w:r>
              <w:rPr>
                <w:spacing w:val="1"/>
              </w:rPr>
              <w:t>技术负责人制度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43F0BA5A">
            <w:pPr>
              <w:spacing w:line="373" w:lineRule="auto"/>
              <w:rPr>
                <w:rFonts w:ascii="Arial"/>
                <w:sz w:val="21"/>
              </w:rPr>
            </w:pPr>
          </w:p>
          <w:p w14:paraId="5AA4B5F5">
            <w:pPr>
              <w:pStyle w:val="6"/>
              <w:spacing w:before="68" w:line="220" w:lineRule="auto"/>
              <w:ind w:left="126"/>
            </w:pPr>
            <w:r>
              <w:rPr>
                <w:spacing w:val="-3"/>
              </w:rPr>
              <w:t>3分</w:t>
            </w: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3A47C8FE">
            <w:pPr>
              <w:pStyle w:val="6"/>
              <w:spacing w:before="154" w:line="259" w:lineRule="auto"/>
              <w:ind w:left="77" w:right="718"/>
              <w:jc w:val="both"/>
            </w:pPr>
            <w:r>
              <w:rPr>
                <w:spacing w:val="-2"/>
              </w:rPr>
              <w:t>任职文件</w:t>
            </w:r>
            <w:r>
              <w:t xml:space="preserve"> </w:t>
            </w:r>
            <w:r>
              <w:rPr>
                <w:spacing w:val="3"/>
              </w:rPr>
              <w:t>相关制度</w:t>
            </w:r>
            <w:r>
              <w:t xml:space="preserve"> </w:t>
            </w:r>
            <w:r>
              <w:rPr>
                <w:spacing w:val="-2"/>
              </w:rPr>
              <w:t>执行情况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6B03BE2F">
            <w:pPr>
              <w:spacing w:line="243" w:lineRule="auto"/>
              <w:rPr>
                <w:rFonts w:ascii="Arial"/>
                <w:sz w:val="21"/>
              </w:rPr>
            </w:pPr>
          </w:p>
          <w:p w14:paraId="074FC304">
            <w:pPr>
              <w:pStyle w:val="6"/>
              <w:spacing w:before="68" w:line="243" w:lineRule="auto"/>
              <w:ind w:left="68" w:right="52" w:firstLine="10"/>
            </w:pPr>
            <w:r>
              <w:rPr>
                <w:spacing w:val="5"/>
              </w:rPr>
              <w:t>三审制明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确有效</w:t>
            </w:r>
          </w:p>
        </w:tc>
      </w:tr>
      <w:tr w14:paraId="23767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786AE558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continue"/>
            <w:tcBorders>
              <w:top w:val="nil"/>
              <w:bottom w:val="nil"/>
            </w:tcBorders>
            <w:vAlign w:val="top"/>
          </w:tcPr>
          <w:p w14:paraId="33A05E75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gridSpan w:val="3"/>
            <w:vAlign w:val="top"/>
          </w:tcPr>
          <w:p w14:paraId="1219606C">
            <w:pPr>
              <w:pStyle w:val="6"/>
              <w:spacing w:before="75" w:line="220" w:lineRule="auto"/>
              <w:ind w:left="63"/>
            </w:pPr>
            <w:r>
              <w:rPr>
                <w:spacing w:val="3"/>
              </w:rPr>
              <w:t>审核制度</w:t>
            </w:r>
          </w:p>
        </w:tc>
        <w:tc>
          <w:tcPr>
            <w:tcW w:w="579" w:type="dxa"/>
            <w:vMerge w:val="continue"/>
            <w:tcBorders>
              <w:top w:val="nil"/>
              <w:bottom w:val="nil"/>
            </w:tcBorders>
            <w:vAlign w:val="top"/>
          </w:tcPr>
          <w:p w14:paraId="72DF935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 w14:paraId="79F92642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BDE8E72">
            <w:pPr>
              <w:rPr>
                <w:rFonts w:ascii="Arial"/>
                <w:sz w:val="21"/>
              </w:rPr>
            </w:pPr>
          </w:p>
        </w:tc>
      </w:tr>
      <w:tr w14:paraId="79A9E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65CD6B9F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continue"/>
            <w:tcBorders>
              <w:top w:val="nil"/>
            </w:tcBorders>
            <w:vAlign w:val="top"/>
          </w:tcPr>
          <w:p w14:paraId="00488237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gridSpan w:val="3"/>
            <w:vAlign w:val="top"/>
          </w:tcPr>
          <w:p w14:paraId="67711113">
            <w:pPr>
              <w:pStyle w:val="6"/>
              <w:spacing w:before="74" w:line="219" w:lineRule="auto"/>
              <w:ind w:left="63"/>
            </w:pPr>
            <w:r>
              <w:rPr>
                <w:spacing w:val="-2"/>
              </w:rPr>
              <w:t>执行情况</w:t>
            </w: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2E14F80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19E23812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2B2E6F16">
            <w:pPr>
              <w:rPr>
                <w:rFonts w:ascii="Arial"/>
                <w:sz w:val="21"/>
              </w:rPr>
            </w:pPr>
          </w:p>
        </w:tc>
      </w:tr>
      <w:tr w14:paraId="6760F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116E7064">
            <w:pPr>
              <w:rPr>
                <w:rFonts w:ascii="Arial"/>
                <w:sz w:val="21"/>
              </w:rPr>
            </w:pPr>
          </w:p>
        </w:tc>
        <w:tc>
          <w:tcPr>
            <w:tcW w:w="3816" w:type="dxa"/>
            <w:gridSpan w:val="3"/>
            <w:vAlign w:val="top"/>
          </w:tcPr>
          <w:p w14:paraId="5B977B2B">
            <w:pPr>
              <w:pStyle w:val="6"/>
              <w:spacing w:before="242" w:line="252" w:lineRule="auto"/>
              <w:ind w:left="90" w:right="43" w:hanging="9"/>
            </w:pPr>
            <w:r>
              <w:t>(2)备案土地估价专业的评估师继教育学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时达标比例(20学时/人/年)</w:t>
            </w:r>
          </w:p>
        </w:tc>
        <w:tc>
          <w:tcPr>
            <w:tcW w:w="949" w:type="dxa"/>
            <w:vAlign w:val="top"/>
          </w:tcPr>
          <w:p w14:paraId="2A18BE82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6C07E64">
            <w:pPr>
              <w:spacing w:line="315" w:lineRule="auto"/>
              <w:rPr>
                <w:rFonts w:ascii="Arial"/>
                <w:sz w:val="21"/>
              </w:rPr>
            </w:pPr>
          </w:p>
          <w:p w14:paraId="634BB4E6">
            <w:pPr>
              <w:pStyle w:val="6"/>
              <w:spacing w:before="68" w:line="220" w:lineRule="auto"/>
              <w:ind w:left="126"/>
            </w:pPr>
            <w:r>
              <w:rPr>
                <w:spacing w:val="-2"/>
              </w:rPr>
              <w:t>2分</w:t>
            </w:r>
          </w:p>
        </w:tc>
        <w:tc>
          <w:tcPr>
            <w:tcW w:w="1658" w:type="dxa"/>
            <w:vAlign w:val="top"/>
          </w:tcPr>
          <w:p w14:paraId="7CE1CA18">
            <w:pPr>
              <w:pStyle w:val="6"/>
              <w:spacing w:before="92" w:line="254" w:lineRule="auto"/>
              <w:ind w:left="67" w:right="92"/>
              <w:jc w:val="both"/>
            </w:pPr>
            <w:r>
              <w:rPr>
                <w:spacing w:val="2"/>
              </w:rPr>
              <w:t>机构备案附记页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及继续教育学时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公示截图</w:t>
            </w:r>
          </w:p>
        </w:tc>
        <w:tc>
          <w:tcPr>
            <w:tcW w:w="1004" w:type="dxa"/>
            <w:vAlign w:val="top"/>
          </w:tcPr>
          <w:p w14:paraId="2D5746FB">
            <w:pPr>
              <w:rPr>
                <w:rFonts w:ascii="Arial"/>
                <w:sz w:val="21"/>
              </w:rPr>
            </w:pPr>
          </w:p>
        </w:tc>
      </w:tr>
      <w:tr w14:paraId="24747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3463E2FD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restart"/>
            <w:tcBorders>
              <w:bottom w:val="nil"/>
            </w:tcBorders>
            <w:vAlign w:val="top"/>
          </w:tcPr>
          <w:p w14:paraId="03FD4520">
            <w:pPr>
              <w:pStyle w:val="6"/>
              <w:spacing w:before="256" w:line="220" w:lineRule="auto"/>
              <w:ind w:left="81"/>
            </w:pPr>
            <w:r>
              <w:t>(3)风险基金或保险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18AA0D0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3DCFC97E">
            <w:pPr>
              <w:pStyle w:val="6"/>
              <w:spacing w:before="75" w:line="219" w:lineRule="auto"/>
              <w:ind w:left="55"/>
            </w:pPr>
            <w:r>
              <w:rPr>
                <w:spacing w:val="-2"/>
              </w:rPr>
              <w:t>风险提存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503A70B5">
            <w:pPr>
              <w:pStyle w:val="6"/>
              <w:spacing w:before="256" w:line="220" w:lineRule="auto"/>
              <w:ind w:left="126"/>
            </w:pPr>
            <w:r>
              <w:rPr>
                <w:spacing w:val="-2"/>
              </w:rPr>
              <w:t>2分</w:t>
            </w: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35E36F1B">
            <w:pPr>
              <w:pStyle w:val="6"/>
              <w:spacing w:before="114" w:line="251" w:lineRule="auto"/>
              <w:ind w:left="76" w:right="119" w:hanging="9"/>
            </w:pPr>
            <w:r>
              <w:rPr>
                <w:spacing w:val="-2"/>
              </w:rPr>
              <w:t>风险提存或保险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缴费凭证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779165FD">
            <w:pPr>
              <w:rPr>
                <w:rFonts w:ascii="Arial"/>
                <w:sz w:val="21"/>
              </w:rPr>
            </w:pPr>
          </w:p>
        </w:tc>
      </w:tr>
      <w:tr w14:paraId="5E308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6556E56F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continue"/>
            <w:tcBorders>
              <w:top w:val="nil"/>
            </w:tcBorders>
            <w:vAlign w:val="top"/>
          </w:tcPr>
          <w:p w14:paraId="6CA958F0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034F3BD1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11B1F06C">
            <w:pPr>
              <w:pStyle w:val="6"/>
              <w:spacing w:before="75" w:line="219" w:lineRule="auto"/>
              <w:ind w:left="65"/>
            </w:pPr>
            <w:r>
              <w:rPr>
                <w:spacing w:val="3"/>
              </w:rPr>
              <w:t>保险缴纳</w:t>
            </w: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4F28BD7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0C3B8622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1FC0132D">
            <w:pPr>
              <w:rPr>
                <w:rFonts w:ascii="Arial"/>
                <w:sz w:val="21"/>
              </w:rPr>
            </w:pPr>
          </w:p>
        </w:tc>
      </w:tr>
      <w:tr w14:paraId="6C51A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171F80EB">
            <w:pPr>
              <w:rPr>
                <w:rFonts w:ascii="Arial"/>
                <w:sz w:val="21"/>
              </w:rPr>
            </w:pPr>
          </w:p>
        </w:tc>
        <w:tc>
          <w:tcPr>
            <w:tcW w:w="3326" w:type="dxa"/>
            <w:gridSpan w:val="2"/>
            <w:vAlign w:val="top"/>
          </w:tcPr>
          <w:p w14:paraId="6809E1AB">
            <w:pPr>
              <w:pStyle w:val="6"/>
              <w:spacing w:before="83" w:line="218" w:lineRule="auto"/>
              <w:ind w:left="61"/>
            </w:pPr>
            <w:r>
              <w:t>(4)土地评估营业收入</w:t>
            </w:r>
          </w:p>
        </w:tc>
        <w:tc>
          <w:tcPr>
            <w:tcW w:w="1439" w:type="dxa"/>
            <w:gridSpan w:val="2"/>
            <w:vAlign w:val="top"/>
          </w:tcPr>
          <w:p w14:paraId="2C4D3471">
            <w:pPr>
              <w:pStyle w:val="6"/>
              <w:spacing w:before="86" w:line="220" w:lineRule="auto"/>
              <w:ind w:right="4"/>
              <w:jc w:val="right"/>
            </w:pPr>
            <w:r>
              <w:rPr>
                <w:spacing w:val="4"/>
              </w:rPr>
              <w:t>万元</w:t>
            </w:r>
          </w:p>
        </w:tc>
        <w:tc>
          <w:tcPr>
            <w:tcW w:w="579" w:type="dxa"/>
            <w:vAlign w:val="top"/>
          </w:tcPr>
          <w:p w14:paraId="004BCF16">
            <w:pPr>
              <w:pStyle w:val="6"/>
              <w:spacing w:before="86" w:line="220" w:lineRule="auto"/>
              <w:ind w:left="126"/>
            </w:pPr>
            <w:r>
              <w:rPr>
                <w:spacing w:val="-2"/>
              </w:rPr>
              <w:t>2分</w:t>
            </w: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7961DA7B">
            <w:pPr>
              <w:spacing w:line="383" w:lineRule="auto"/>
              <w:rPr>
                <w:rFonts w:ascii="Arial"/>
                <w:sz w:val="21"/>
              </w:rPr>
            </w:pPr>
          </w:p>
          <w:p w14:paraId="51DB0017">
            <w:pPr>
              <w:pStyle w:val="6"/>
              <w:spacing w:before="68" w:line="218" w:lineRule="auto"/>
              <w:ind w:left="77"/>
            </w:pPr>
            <w:r>
              <w:rPr>
                <w:spacing w:val="-1"/>
              </w:rPr>
              <w:t>报告备案系统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257EAB72">
            <w:pPr>
              <w:rPr>
                <w:rFonts w:ascii="Arial"/>
                <w:sz w:val="21"/>
              </w:rPr>
            </w:pPr>
          </w:p>
        </w:tc>
      </w:tr>
      <w:tr w14:paraId="7022E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53A5803D">
            <w:pPr>
              <w:rPr>
                <w:rFonts w:ascii="Arial"/>
                <w:sz w:val="21"/>
              </w:rPr>
            </w:pPr>
          </w:p>
        </w:tc>
        <w:tc>
          <w:tcPr>
            <w:tcW w:w="3326" w:type="dxa"/>
            <w:gridSpan w:val="2"/>
            <w:vAlign w:val="top"/>
          </w:tcPr>
          <w:p w14:paraId="22E2F4E2">
            <w:pPr>
              <w:pStyle w:val="6"/>
              <w:spacing w:before="74" w:line="218" w:lineRule="auto"/>
              <w:ind w:left="61"/>
            </w:pPr>
            <w:r>
              <w:t>(5)完成土地评估宗数</w:t>
            </w:r>
          </w:p>
        </w:tc>
        <w:tc>
          <w:tcPr>
            <w:tcW w:w="1439" w:type="dxa"/>
            <w:gridSpan w:val="2"/>
            <w:vAlign w:val="top"/>
          </w:tcPr>
          <w:p w14:paraId="7A46E98D">
            <w:pPr>
              <w:pStyle w:val="6"/>
              <w:spacing w:before="77" w:line="221" w:lineRule="auto"/>
              <w:ind w:right="13"/>
              <w:jc w:val="right"/>
            </w:pPr>
            <w:r>
              <w:t>宗</w:t>
            </w:r>
          </w:p>
        </w:tc>
        <w:tc>
          <w:tcPr>
            <w:tcW w:w="579" w:type="dxa"/>
            <w:vAlign w:val="top"/>
          </w:tcPr>
          <w:p w14:paraId="1A1A7E5C">
            <w:pPr>
              <w:pStyle w:val="6"/>
              <w:spacing w:before="77" w:line="220" w:lineRule="auto"/>
              <w:ind w:left="126"/>
            </w:pPr>
            <w:r>
              <w:rPr>
                <w:spacing w:val="-2"/>
              </w:rPr>
              <w:t>2分</w:t>
            </w: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 w14:paraId="12EA7033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74CCA36">
            <w:pPr>
              <w:rPr>
                <w:rFonts w:ascii="Arial"/>
                <w:sz w:val="21"/>
              </w:rPr>
            </w:pPr>
          </w:p>
        </w:tc>
      </w:tr>
      <w:tr w14:paraId="6B145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28B34BBD">
            <w:pPr>
              <w:rPr>
                <w:rFonts w:ascii="Arial"/>
                <w:sz w:val="21"/>
              </w:rPr>
            </w:pPr>
          </w:p>
        </w:tc>
        <w:tc>
          <w:tcPr>
            <w:tcW w:w="3326" w:type="dxa"/>
            <w:gridSpan w:val="2"/>
            <w:vAlign w:val="top"/>
          </w:tcPr>
          <w:p w14:paraId="44767C4C">
            <w:pPr>
              <w:pStyle w:val="6"/>
              <w:spacing w:before="84" w:line="218" w:lineRule="auto"/>
              <w:ind w:left="61"/>
            </w:pPr>
            <w:r>
              <w:t>(6)完成土地评估总面积</w:t>
            </w:r>
          </w:p>
        </w:tc>
        <w:tc>
          <w:tcPr>
            <w:tcW w:w="1439" w:type="dxa"/>
            <w:gridSpan w:val="2"/>
            <w:vAlign w:val="top"/>
          </w:tcPr>
          <w:p w14:paraId="744283A5">
            <w:pPr>
              <w:pStyle w:val="6"/>
              <w:spacing w:before="86" w:line="219" w:lineRule="auto"/>
              <w:ind w:right="18"/>
              <w:jc w:val="right"/>
            </w:pPr>
            <w:r>
              <w:rPr>
                <w:spacing w:val="-2"/>
              </w:rPr>
              <w:t>平方米</w:t>
            </w:r>
          </w:p>
        </w:tc>
        <w:tc>
          <w:tcPr>
            <w:tcW w:w="579" w:type="dxa"/>
            <w:vAlign w:val="top"/>
          </w:tcPr>
          <w:p w14:paraId="15A06ACF">
            <w:pPr>
              <w:pStyle w:val="6"/>
              <w:spacing w:before="87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7033288B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1BD57EFD">
            <w:pPr>
              <w:rPr>
                <w:rFonts w:ascii="Arial"/>
                <w:sz w:val="21"/>
              </w:rPr>
            </w:pPr>
          </w:p>
        </w:tc>
      </w:tr>
      <w:tr w14:paraId="6096D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1E20920D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restart"/>
            <w:tcBorders>
              <w:bottom w:val="nil"/>
            </w:tcBorders>
            <w:vAlign w:val="top"/>
          </w:tcPr>
          <w:p w14:paraId="6A9A0ABF">
            <w:pPr>
              <w:pStyle w:val="6"/>
              <w:spacing w:before="285" w:line="263" w:lineRule="auto"/>
              <w:ind w:left="130" w:right="27" w:hanging="59"/>
            </w:pPr>
            <w:r>
              <w:t>(7)参与公示地价体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系建设</w:t>
            </w:r>
          </w:p>
        </w:tc>
        <w:tc>
          <w:tcPr>
            <w:tcW w:w="2867" w:type="dxa"/>
            <w:gridSpan w:val="3"/>
            <w:vAlign w:val="top"/>
          </w:tcPr>
          <w:p w14:paraId="6F208B81">
            <w:pPr>
              <w:pStyle w:val="6"/>
              <w:spacing w:before="75" w:line="218" w:lineRule="auto"/>
              <w:ind w:left="1033"/>
            </w:pPr>
            <w:r>
              <w:rPr>
                <w:spacing w:val="-2"/>
              </w:rPr>
              <w:t>基准地价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29EC166F">
            <w:pPr>
              <w:spacing w:line="377" w:lineRule="auto"/>
              <w:rPr>
                <w:rFonts w:ascii="Arial"/>
                <w:sz w:val="21"/>
              </w:rPr>
            </w:pPr>
          </w:p>
          <w:p w14:paraId="623987E8">
            <w:pPr>
              <w:pStyle w:val="6"/>
              <w:spacing w:before="69" w:line="220" w:lineRule="auto"/>
              <w:ind w:left="126"/>
            </w:pPr>
            <w:r>
              <w:rPr>
                <w:spacing w:val="-3"/>
              </w:rPr>
              <w:t>3分</w:t>
            </w: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5BBEF010">
            <w:pPr>
              <w:spacing w:line="375" w:lineRule="auto"/>
              <w:rPr>
                <w:rFonts w:ascii="Arial"/>
                <w:sz w:val="21"/>
              </w:rPr>
            </w:pPr>
          </w:p>
          <w:p w14:paraId="6494DA5D">
            <w:pPr>
              <w:pStyle w:val="6"/>
              <w:spacing w:before="69" w:line="219" w:lineRule="auto"/>
              <w:ind w:left="77"/>
            </w:pPr>
            <w:r>
              <w:rPr>
                <w:spacing w:val="3"/>
              </w:rPr>
              <w:t>附相关合同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429955B0">
            <w:pPr>
              <w:rPr>
                <w:rFonts w:ascii="Arial"/>
                <w:sz w:val="21"/>
              </w:rPr>
            </w:pPr>
          </w:p>
        </w:tc>
      </w:tr>
      <w:tr w14:paraId="0BAC4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1863B4AD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continue"/>
            <w:tcBorders>
              <w:top w:val="nil"/>
              <w:bottom w:val="nil"/>
            </w:tcBorders>
            <w:vAlign w:val="top"/>
          </w:tcPr>
          <w:p w14:paraId="0BE6D8CB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gridSpan w:val="3"/>
            <w:vAlign w:val="top"/>
          </w:tcPr>
          <w:p w14:paraId="3767895F">
            <w:pPr>
              <w:pStyle w:val="6"/>
              <w:spacing w:before="75" w:line="218" w:lineRule="auto"/>
              <w:ind w:left="1033"/>
            </w:pPr>
            <w:r>
              <w:rPr>
                <w:spacing w:val="-2"/>
              </w:rPr>
              <w:t>标定地价</w:t>
            </w:r>
          </w:p>
        </w:tc>
        <w:tc>
          <w:tcPr>
            <w:tcW w:w="579" w:type="dxa"/>
            <w:vMerge w:val="continue"/>
            <w:tcBorders>
              <w:top w:val="nil"/>
              <w:bottom w:val="nil"/>
            </w:tcBorders>
            <w:vAlign w:val="top"/>
          </w:tcPr>
          <w:p w14:paraId="154C1EA4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 w14:paraId="1B0A7382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F64D7C5">
            <w:pPr>
              <w:rPr>
                <w:rFonts w:ascii="Arial"/>
                <w:sz w:val="21"/>
              </w:rPr>
            </w:pPr>
          </w:p>
        </w:tc>
      </w:tr>
      <w:tr w14:paraId="5847F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134DFE06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continue"/>
            <w:tcBorders>
              <w:top w:val="nil"/>
            </w:tcBorders>
            <w:vAlign w:val="top"/>
          </w:tcPr>
          <w:p w14:paraId="186B44F6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gridSpan w:val="3"/>
            <w:vAlign w:val="top"/>
          </w:tcPr>
          <w:p w14:paraId="1A138D14">
            <w:pPr>
              <w:pStyle w:val="6"/>
              <w:spacing w:before="85" w:line="218" w:lineRule="auto"/>
              <w:ind w:left="613"/>
            </w:pPr>
            <w:r>
              <w:rPr>
                <w:spacing w:val="2"/>
              </w:rPr>
              <w:t>城市地价动态监测</w:t>
            </w: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56B96FEE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353F2D39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75C1D3CE">
            <w:pPr>
              <w:rPr>
                <w:rFonts w:ascii="Arial"/>
                <w:sz w:val="21"/>
              </w:rPr>
            </w:pPr>
          </w:p>
        </w:tc>
      </w:tr>
    </w:tbl>
    <w:p w14:paraId="394BFF7C">
      <w:pPr>
        <w:rPr>
          <w:rFonts w:ascii="Arial"/>
          <w:sz w:val="21"/>
        </w:rPr>
      </w:pPr>
    </w:p>
    <w:p w14:paraId="3386F36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594" w:bottom="1173" w:left="1584" w:header="0" w:footer="885" w:gutter="0"/>
          <w:cols w:space="720" w:num="1"/>
        </w:sectPr>
      </w:pPr>
    </w:p>
    <w:p w14:paraId="1219C8D3">
      <w:pPr>
        <w:spacing w:line="153" w:lineRule="exact"/>
      </w:pPr>
    </w:p>
    <w:tbl>
      <w:tblPr>
        <w:tblStyle w:val="5"/>
        <w:tblW w:w="867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29"/>
        <w:gridCol w:w="1189"/>
        <w:gridCol w:w="2178"/>
        <w:gridCol w:w="679"/>
        <w:gridCol w:w="579"/>
        <w:gridCol w:w="1648"/>
        <w:gridCol w:w="984"/>
      </w:tblGrid>
      <w:tr w14:paraId="03647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684" w:type="dxa"/>
            <w:vAlign w:val="top"/>
          </w:tcPr>
          <w:p w14:paraId="2030CA01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Align w:val="top"/>
          </w:tcPr>
          <w:p w14:paraId="7DC5DCE0">
            <w:pPr>
              <w:spacing w:line="266" w:lineRule="auto"/>
              <w:rPr>
                <w:rFonts w:ascii="Arial"/>
                <w:sz w:val="21"/>
              </w:rPr>
            </w:pPr>
          </w:p>
          <w:p w14:paraId="426177A1">
            <w:pPr>
              <w:spacing w:line="266" w:lineRule="auto"/>
              <w:rPr>
                <w:rFonts w:ascii="Arial"/>
                <w:sz w:val="21"/>
              </w:rPr>
            </w:pPr>
          </w:p>
          <w:p w14:paraId="0B3AF605">
            <w:pPr>
              <w:spacing w:line="266" w:lineRule="auto"/>
              <w:rPr>
                <w:rFonts w:ascii="Arial"/>
                <w:sz w:val="21"/>
              </w:rPr>
            </w:pPr>
          </w:p>
          <w:p w14:paraId="352E4871">
            <w:pPr>
              <w:pStyle w:val="6"/>
              <w:spacing w:before="68" w:line="285" w:lineRule="auto"/>
              <w:ind w:left="100" w:right="28" w:hanging="9"/>
            </w:pPr>
            <w:r>
              <w:t>(8)自然资源评价评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估创新型业务</w:t>
            </w:r>
          </w:p>
        </w:tc>
        <w:tc>
          <w:tcPr>
            <w:tcW w:w="2857" w:type="dxa"/>
            <w:gridSpan w:val="2"/>
            <w:vAlign w:val="top"/>
          </w:tcPr>
          <w:p w14:paraId="324EB03A">
            <w:pPr>
              <w:pStyle w:val="6"/>
              <w:spacing w:before="73" w:line="275" w:lineRule="auto"/>
              <w:ind w:left="43" w:firstLine="9"/>
              <w:jc w:val="both"/>
            </w:pPr>
            <w:r>
              <w:rPr>
                <w:spacing w:val="4"/>
              </w:rPr>
              <w:t>自然资源资产清查；园、林、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草地定级与估价；自然资源数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据整理分析与加工应用；生态</w:t>
            </w:r>
            <w:r>
              <w:t xml:space="preserve">  </w:t>
            </w:r>
            <w:r>
              <w:rPr>
                <w:spacing w:val="-3"/>
              </w:rPr>
              <w:t>修复与保护业务；相关咨询服</w:t>
            </w:r>
            <w:r>
              <w:t xml:space="preserve">  </w:t>
            </w:r>
            <w:r>
              <w:rPr>
                <w:spacing w:val="2"/>
              </w:rPr>
              <w:t>务(城市体检服务、闲置土地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利用与开发评价、集约与节约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用地评价等)等新型业务</w:t>
            </w:r>
          </w:p>
        </w:tc>
        <w:tc>
          <w:tcPr>
            <w:tcW w:w="579" w:type="dxa"/>
            <w:vAlign w:val="top"/>
          </w:tcPr>
          <w:p w14:paraId="7D8A7ECB">
            <w:pPr>
              <w:rPr>
                <w:rFonts w:ascii="Arial"/>
                <w:sz w:val="21"/>
              </w:rPr>
            </w:pPr>
          </w:p>
          <w:p w14:paraId="6F0F9E8A">
            <w:pPr>
              <w:rPr>
                <w:rFonts w:ascii="Arial"/>
                <w:sz w:val="21"/>
              </w:rPr>
            </w:pPr>
          </w:p>
          <w:p w14:paraId="26DC0645">
            <w:pPr>
              <w:rPr>
                <w:rFonts w:ascii="Arial"/>
                <w:sz w:val="21"/>
              </w:rPr>
            </w:pPr>
          </w:p>
          <w:p w14:paraId="45D95352">
            <w:pPr>
              <w:rPr>
                <w:rFonts w:ascii="Arial"/>
                <w:sz w:val="21"/>
              </w:rPr>
            </w:pPr>
          </w:p>
          <w:p w14:paraId="42C26F6D">
            <w:pPr>
              <w:pStyle w:val="6"/>
              <w:spacing w:before="68" w:line="220" w:lineRule="auto"/>
              <w:ind w:left="126"/>
            </w:pPr>
            <w:r>
              <w:rPr>
                <w:spacing w:val="-3"/>
              </w:rPr>
              <w:t>5分</w:t>
            </w:r>
          </w:p>
        </w:tc>
        <w:tc>
          <w:tcPr>
            <w:tcW w:w="1648" w:type="dxa"/>
            <w:vAlign w:val="top"/>
          </w:tcPr>
          <w:p w14:paraId="3BD32757">
            <w:pPr>
              <w:spacing w:line="319" w:lineRule="auto"/>
              <w:rPr>
                <w:rFonts w:ascii="Arial"/>
                <w:sz w:val="21"/>
              </w:rPr>
            </w:pPr>
          </w:p>
          <w:p w14:paraId="14FB5947">
            <w:pPr>
              <w:spacing w:line="319" w:lineRule="auto"/>
              <w:rPr>
                <w:rFonts w:ascii="Arial"/>
                <w:sz w:val="21"/>
              </w:rPr>
            </w:pPr>
          </w:p>
          <w:p w14:paraId="6DD28DBD">
            <w:pPr>
              <w:spacing w:line="320" w:lineRule="auto"/>
              <w:rPr>
                <w:rFonts w:ascii="Arial"/>
                <w:sz w:val="21"/>
              </w:rPr>
            </w:pPr>
          </w:p>
          <w:p w14:paraId="1EC9F852">
            <w:pPr>
              <w:pStyle w:val="6"/>
              <w:spacing w:before="68" w:line="219" w:lineRule="auto"/>
              <w:ind w:left="77"/>
            </w:pPr>
            <w:r>
              <w:rPr>
                <w:spacing w:val="3"/>
              </w:rPr>
              <w:t>附相关合同</w:t>
            </w:r>
          </w:p>
        </w:tc>
        <w:tc>
          <w:tcPr>
            <w:tcW w:w="984" w:type="dxa"/>
            <w:vAlign w:val="top"/>
          </w:tcPr>
          <w:p w14:paraId="27C387CD">
            <w:pPr>
              <w:rPr>
                <w:rFonts w:ascii="Arial"/>
                <w:sz w:val="21"/>
              </w:rPr>
            </w:pPr>
          </w:p>
        </w:tc>
      </w:tr>
      <w:tr w14:paraId="1C972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 w14:paraId="35D1FA8B">
            <w:pPr>
              <w:spacing w:line="246" w:lineRule="auto"/>
              <w:rPr>
                <w:rFonts w:ascii="Arial"/>
                <w:sz w:val="21"/>
              </w:rPr>
            </w:pPr>
          </w:p>
          <w:p w14:paraId="7F53DD19">
            <w:pPr>
              <w:spacing w:line="246" w:lineRule="auto"/>
              <w:rPr>
                <w:rFonts w:ascii="Arial"/>
                <w:sz w:val="21"/>
              </w:rPr>
            </w:pPr>
          </w:p>
          <w:p w14:paraId="4AA3D6AE">
            <w:pPr>
              <w:spacing w:line="246" w:lineRule="auto"/>
              <w:rPr>
                <w:rFonts w:ascii="Arial"/>
                <w:sz w:val="21"/>
              </w:rPr>
            </w:pPr>
          </w:p>
          <w:p w14:paraId="481358D9">
            <w:pPr>
              <w:spacing w:line="246" w:lineRule="auto"/>
              <w:rPr>
                <w:rFonts w:ascii="Arial"/>
                <w:sz w:val="21"/>
              </w:rPr>
            </w:pPr>
          </w:p>
          <w:p w14:paraId="6150FD0A">
            <w:pPr>
              <w:spacing w:line="247" w:lineRule="auto"/>
              <w:rPr>
                <w:rFonts w:ascii="Arial"/>
                <w:sz w:val="21"/>
              </w:rPr>
            </w:pPr>
          </w:p>
          <w:p w14:paraId="5EAB9C50">
            <w:pPr>
              <w:spacing w:line="247" w:lineRule="auto"/>
              <w:rPr>
                <w:rFonts w:ascii="Arial"/>
                <w:sz w:val="21"/>
              </w:rPr>
            </w:pPr>
          </w:p>
          <w:p w14:paraId="4B9938B6">
            <w:pPr>
              <w:spacing w:line="247" w:lineRule="auto"/>
              <w:rPr>
                <w:rFonts w:ascii="Arial"/>
                <w:sz w:val="21"/>
              </w:rPr>
            </w:pPr>
          </w:p>
          <w:p w14:paraId="177914DC">
            <w:pPr>
              <w:spacing w:line="247" w:lineRule="auto"/>
              <w:rPr>
                <w:rFonts w:ascii="Arial"/>
                <w:sz w:val="21"/>
              </w:rPr>
            </w:pPr>
          </w:p>
          <w:p w14:paraId="34561FA4">
            <w:pPr>
              <w:spacing w:line="247" w:lineRule="auto"/>
              <w:rPr>
                <w:rFonts w:ascii="Arial"/>
                <w:sz w:val="21"/>
              </w:rPr>
            </w:pPr>
          </w:p>
          <w:p w14:paraId="6DC2B2F6">
            <w:pPr>
              <w:pStyle w:val="6"/>
              <w:tabs>
                <w:tab w:val="left" w:pos="335"/>
              </w:tabs>
              <w:spacing w:before="68" w:line="274" w:lineRule="auto"/>
              <w:ind w:left="125" w:right="136"/>
              <w:jc w:val="right"/>
            </w:pPr>
            <w:r>
              <w:rPr>
                <w:spacing w:val="-6"/>
              </w:rPr>
              <w:t>行业</w:t>
            </w:r>
            <w:r>
              <w:t xml:space="preserve"> </w:t>
            </w:r>
            <w:r>
              <w:rPr>
                <w:spacing w:val="-4"/>
              </w:rPr>
              <w:t>及社</w:t>
            </w:r>
            <w:r>
              <w:t xml:space="preserve"> </w:t>
            </w:r>
            <w:r>
              <w:rPr>
                <w:spacing w:val="-4"/>
              </w:rPr>
              <w:t>会形</w:t>
            </w:r>
            <w:r>
              <w:t xml:space="preserve"> </w:t>
            </w:r>
            <w:r>
              <w:tab/>
            </w:r>
            <w:r>
              <w:rPr>
                <w:spacing w:val="-16"/>
              </w:rPr>
              <w:t>象</w:t>
            </w:r>
            <w:r>
              <w:t xml:space="preserve"> </w:t>
            </w:r>
            <w:r>
              <w:rPr>
                <w:spacing w:val="-4"/>
              </w:rPr>
              <w:t>20分</w:t>
            </w:r>
          </w:p>
        </w:tc>
        <w:tc>
          <w:tcPr>
            <w:tcW w:w="1918" w:type="dxa"/>
            <w:gridSpan w:val="2"/>
            <w:vAlign w:val="top"/>
          </w:tcPr>
          <w:p w14:paraId="6A1C1FF0">
            <w:pPr>
              <w:pStyle w:val="6"/>
              <w:spacing w:before="89" w:line="219" w:lineRule="auto"/>
              <w:ind w:left="101"/>
            </w:pPr>
            <w:r>
              <w:rPr>
                <w:spacing w:val="1"/>
              </w:rPr>
              <w:t>(1)会费缴纳</w:t>
            </w:r>
          </w:p>
        </w:tc>
        <w:tc>
          <w:tcPr>
            <w:tcW w:w="2857" w:type="dxa"/>
            <w:gridSpan w:val="2"/>
            <w:vAlign w:val="top"/>
          </w:tcPr>
          <w:p w14:paraId="6D7D3BD7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4ABAB7E">
            <w:pPr>
              <w:pStyle w:val="6"/>
              <w:spacing w:before="91" w:line="220" w:lineRule="auto"/>
              <w:ind w:left="126"/>
            </w:pPr>
            <w:r>
              <w:rPr>
                <w:spacing w:val="-2"/>
              </w:rPr>
              <w:t>2分</w:t>
            </w:r>
          </w:p>
        </w:tc>
        <w:tc>
          <w:tcPr>
            <w:tcW w:w="1648" w:type="dxa"/>
            <w:vAlign w:val="top"/>
          </w:tcPr>
          <w:p w14:paraId="1FEEA1CA">
            <w:pPr>
              <w:pStyle w:val="6"/>
              <w:spacing w:before="89" w:line="219" w:lineRule="auto"/>
              <w:ind w:left="77"/>
            </w:pPr>
            <w:r>
              <w:rPr>
                <w:spacing w:val="-2"/>
              </w:rPr>
              <w:t>协会档案</w:t>
            </w:r>
          </w:p>
        </w:tc>
        <w:tc>
          <w:tcPr>
            <w:tcW w:w="984" w:type="dxa"/>
            <w:vAlign w:val="top"/>
          </w:tcPr>
          <w:p w14:paraId="42664C5E">
            <w:pPr>
              <w:pStyle w:val="6"/>
              <w:spacing w:before="91" w:line="220" w:lineRule="auto"/>
              <w:ind w:left="48"/>
            </w:pPr>
            <w:r>
              <w:rPr>
                <w:spacing w:val="3"/>
              </w:rPr>
              <w:t>是否逾期</w:t>
            </w:r>
          </w:p>
        </w:tc>
      </w:tr>
      <w:tr w14:paraId="4B97B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1A01A145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Align w:val="top"/>
          </w:tcPr>
          <w:p w14:paraId="30A29849">
            <w:pPr>
              <w:pStyle w:val="6"/>
              <w:spacing w:before="91" w:line="220" w:lineRule="auto"/>
              <w:ind w:left="101"/>
            </w:pPr>
            <w:r>
              <w:t>(2)企业纳税</w:t>
            </w:r>
          </w:p>
        </w:tc>
        <w:tc>
          <w:tcPr>
            <w:tcW w:w="2857" w:type="dxa"/>
            <w:gridSpan w:val="2"/>
            <w:vAlign w:val="top"/>
          </w:tcPr>
          <w:p w14:paraId="6E11AAC6">
            <w:pPr>
              <w:pStyle w:val="6"/>
              <w:spacing w:before="91" w:line="220" w:lineRule="auto"/>
              <w:ind w:left="53"/>
            </w:pPr>
            <w:r>
              <w:rPr>
                <w:spacing w:val="4"/>
              </w:rPr>
              <w:t>万元</w:t>
            </w:r>
          </w:p>
        </w:tc>
        <w:tc>
          <w:tcPr>
            <w:tcW w:w="579" w:type="dxa"/>
            <w:vAlign w:val="top"/>
          </w:tcPr>
          <w:p w14:paraId="1E759E69">
            <w:pPr>
              <w:pStyle w:val="6"/>
              <w:spacing w:before="91" w:line="220" w:lineRule="auto"/>
              <w:ind w:left="126"/>
            </w:pPr>
            <w:r>
              <w:rPr>
                <w:spacing w:val="-2"/>
              </w:rPr>
              <w:t>2分</w:t>
            </w:r>
          </w:p>
        </w:tc>
        <w:tc>
          <w:tcPr>
            <w:tcW w:w="1648" w:type="dxa"/>
            <w:vAlign w:val="top"/>
          </w:tcPr>
          <w:p w14:paraId="4964329F">
            <w:pPr>
              <w:pStyle w:val="6"/>
              <w:spacing w:before="90" w:line="219" w:lineRule="auto"/>
              <w:ind w:left="77"/>
            </w:pPr>
            <w:r>
              <w:rPr>
                <w:spacing w:val="-2"/>
              </w:rPr>
              <w:t>纳税凭证</w:t>
            </w:r>
          </w:p>
        </w:tc>
        <w:tc>
          <w:tcPr>
            <w:tcW w:w="984" w:type="dxa"/>
            <w:vAlign w:val="top"/>
          </w:tcPr>
          <w:p w14:paraId="6E7616D8">
            <w:pPr>
              <w:rPr>
                <w:rFonts w:ascii="Arial"/>
                <w:sz w:val="21"/>
              </w:rPr>
            </w:pPr>
          </w:p>
        </w:tc>
      </w:tr>
      <w:tr w14:paraId="5B441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59BDE485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restart"/>
            <w:tcBorders>
              <w:bottom w:val="nil"/>
            </w:tcBorders>
            <w:vAlign w:val="top"/>
          </w:tcPr>
          <w:p w14:paraId="6022B9A6">
            <w:pPr>
              <w:spacing w:line="248" w:lineRule="auto"/>
              <w:rPr>
                <w:rFonts w:ascii="Arial"/>
                <w:sz w:val="21"/>
              </w:rPr>
            </w:pPr>
          </w:p>
          <w:p w14:paraId="4DFAFF07">
            <w:pPr>
              <w:spacing w:line="249" w:lineRule="auto"/>
              <w:rPr>
                <w:rFonts w:ascii="Arial"/>
                <w:sz w:val="21"/>
              </w:rPr>
            </w:pPr>
          </w:p>
          <w:p w14:paraId="744EDFED">
            <w:pPr>
              <w:spacing w:line="249" w:lineRule="auto"/>
              <w:rPr>
                <w:rFonts w:ascii="Arial"/>
                <w:sz w:val="21"/>
              </w:rPr>
            </w:pPr>
          </w:p>
          <w:p w14:paraId="1B56C73F">
            <w:pPr>
              <w:pStyle w:val="6"/>
              <w:spacing w:before="68" w:line="219" w:lineRule="auto"/>
              <w:ind w:left="101"/>
            </w:pPr>
            <w:r>
              <w:t>(3)社会贡献</w:t>
            </w:r>
          </w:p>
        </w:tc>
        <w:tc>
          <w:tcPr>
            <w:tcW w:w="2857" w:type="dxa"/>
            <w:gridSpan w:val="2"/>
            <w:vAlign w:val="top"/>
          </w:tcPr>
          <w:p w14:paraId="2F0DF9DA">
            <w:pPr>
              <w:pStyle w:val="6"/>
              <w:spacing w:before="80" w:line="219" w:lineRule="auto"/>
              <w:ind w:left="53"/>
            </w:pPr>
            <w:r>
              <w:rPr>
                <w:spacing w:val="-1"/>
              </w:rPr>
              <w:t>党建/参与行业党建</w:t>
            </w:r>
          </w:p>
        </w:tc>
        <w:tc>
          <w:tcPr>
            <w:tcW w:w="579" w:type="dxa"/>
            <w:vAlign w:val="top"/>
          </w:tcPr>
          <w:p w14:paraId="5C891A95">
            <w:pPr>
              <w:pStyle w:val="6"/>
              <w:spacing w:before="81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2CD469A7">
            <w:pPr>
              <w:spacing w:line="248" w:lineRule="auto"/>
              <w:rPr>
                <w:rFonts w:ascii="Arial"/>
                <w:sz w:val="21"/>
              </w:rPr>
            </w:pPr>
          </w:p>
          <w:p w14:paraId="7A9F0A71">
            <w:pPr>
              <w:spacing w:line="249" w:lineRule="auto"/>
              <w:rPr>
                <w:rFonts w:ascii="Arial"/>
                <w:sz w:val="21"/>
              </w:rPr>
            </w:pPr>
          </w:p>
          <w:p w14:paraId="4CA3E4DD">
            <w:pPr>
              <w:spacing w:line="249" w:lineRule="auto"/>
              <w:rPr>
                <w:rFonts w:ascii="Arial"/>
                <w:sz w:val="21"/>
              </w:rPr>
            </w:pPr>
          </w:p>
          <w:p w14:paraId="67BDA9D9">
            <w:pPr>
              <w:pStyle w:val="6"/>
              <w:spacing w:before="68" w:line="219" w:lineRule="auto"/>
              <w:ind w:left="77"/>
            </w:pPr>
            <w:r>
              <w:rPr>
                <w:spacing w:val="-2"/>
              </w:rPr>
              <w:t>证明材料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4C3EF0FE">
            <w:pPr>
              <w:rPr>
                <w:rFonts w:ascii="Arial"/>
                <w:sz w:val="21"/>
              </w:rPr>
            </w:pPr>
          </w:p>
        </w:tc>
      </w:tr>
      <w:tr w14:paraId="01E50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11953D7A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E78E289">
            <w:pPr>
              <w:rPr>
                <w:rFonts w:ascii="Arial"/>
                <w:sz w:val="21"/>
              </w:rPr>
            </w:pPr>
          </w:p>
        </w:tc>
        <w:tc>
          <w:tcPr>
            <w:tcW w:w="2857" w:type="dxa"/>
            <w:gridSpan w:val="2"/>
            <w:vAlign w:val="top"/>
          </w:tcPr>
          <w:p w14:paraId="0B77B9AA">
            <w:pPr>
              <w:pStyle w:val="6"/>
              <w:spacing w:before="90" w:line="263" w:lineRule="auto"/>
              <w:ind w:left="33" w:right="52" w:firstLine="19"/>
            </w:pPr>
            <w:r>
              <w:t>参政议政情况：人大政协任职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/统战情况/提案情况</w:t>
            </w:r>
          </w:p>
        </w:tc>
        <w:tc>
          <w:tcPr>
            <w:tcW w:w="579" w:type="dxa"/>
            <w:vAlign w:val="top"/>
          </w:tcPr>
          <w:p w14:paraId="322ED466">
            <w:pPr>
              <w:pStyle w:val="6"/>
              <w:spacing w:before="251" w:line="220" w:lineRule="auto"/>
              <w:ind w:left="126"/>
            </w:pPr>
            <w:r>
              <w:rPr>
                <w:spacing w:val="-3"/>
              </w:rPr>
              <w:t>3分</w:t>
            </w: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140F1855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549B44F">
            <w:pPr>
              <w:rPr>
                <w:rFonts w:ascii="Arial"/>
                <w:sz w:val="21"/>
              </w:rPr>
            </w:pPr>
          </w:p>
        </w:tc>
      </w:tr>
      <w:tr w14:paraId="3C62B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3E52157C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8553270">
            <w:pPr>
              <w:rPr>
                <w:rFonts w:ascii="Arial"/>
                <w:sz w:val="21"/>
              </w:rPr>
            </w:pPr>
          </w:p>
        </w:tc>
        <w:tc>
          <w:tcPr>
            <w:tcW w:w="2857" w:type="dxa"/>
            <w:gridSpan w:val="2"/>
            <w:vAlign w:val="top"/>
          </w:tcPr>
          <w:p w14:paraId="75C80FE3">
            <w:pPr>
              <w:pStyle w:val="6"/>
              <w:spacing w:before="80" w:line="219" w:lineRule="auto"/>
              <w:ind w:left="43"/>
            </w:pPr>
            <w:r>
              <w:rPr>
                <w:spacing w:val="1"/>
              </w:rPr>
              <w:t>参与乡村振兴</w:t>
            </w:r>
          </w:p>
        </w:tc>
        <w:tc>
          <w:tcPr>
            <w:tcW w:w="579" w:type="dxa"/>
            <w:vAlign w:val="top"/>
          </w:tcPr>
          <w:p w14:paraId="5F94593F">
            <w:pPr>
              <w:pStyle w:val="6"/>
              <w:spacing w:before="82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6E235DF2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6E70C21A">
            <w:pPr>
              <w:rPr>
                <w:rFonts w:ascii="Arial"/>
                <w:sz w:val="21"/>
              </w:rPr>
            </w:pPr>
          </w:p>
        </w:tc>
      </w:tr>
      <w:tr w14:paraId="1BD58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3C41F9D3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top w:val="nil"/>
            </w:tcBorders>
            <w:vAlign w:val="top"/>
          </w:tcPr>
          <w:p w14:paraId="720D3468">
            <w:pPr>
              <w:rPr>
                <w:rFonts w:ascii="Arial"/>
                <w:sz w:val="21"/>
              </w:rPr>
            </w:pPr>
          </w:p>
        </w:tc>
        <w:tc>
          <w:tcPr>
            <w:tcW w:w="2857" w:type="dxa"/>
            <w:gridSpan w:val="2"/>
            <w:vAlign w:val="top"/>
          </w:tcPr>
          <w:p w14:paraId="1EA71AE5">
            <w:pPr>
              <w:pStyle w:val="6"/>
              <w:spacing w:before="82" w:line="220" w:lineRule="auto"/>
              <w:ind w:left="53"/>
            </w:pPr>
            <w:r>
              <w:rPr>
                <w:spacing w:val="2"/>
              </w:rPr>
              <w:t>其他公益活动</w:t>
            </w:r>
          </w:p>
        </w:tc>
        <w:tc>
          <w:tcPr>
            <w:tcW w:w="579" w:type="dxa"/>
            <w:vAlign w:val="top"/>
          </w:tcPr>
          <w:p w14:paraId="649A3BE8">
            <w:pPr>
              <w:pStyle w:val="6"/>
              <w:spacing w:before="82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27C5F201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14E02863">
            <w:pPr>
              <w:rPr>
                <w:rFonts w:ascii="Arial"/>
                <w:sz w:val="21"/>
              </w:rPr>
            </w:pPr>
          </w:p>
        </w:tc>
      </w:tr>
      <w:tr w14:paraId="4182D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56815E45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restart"/>
            <w:tcBorders>
              <w:bottom w:val="nil"/>
            </w:tcBorders>
            <w:vAlign w:val="top"/>
          </w:tcPr>
          <w:p w14:paraId="108F71D4">
            <w:pPr>
              <w:spacing w:line="285" w:lineRule="auto"/>
              <w:rPr>
                <w:rFonts w:ascii="Arial"/>
                <w:sz w:val="21"/>
              </w:rPr>
            </w:pPr>
          </w:p>
          <w:p w14:paraId="2A52984C">
            <w:pPr>
              <w:spacing w:line="285" w:lineRule="auto"/>
              <w:rPr>
                <w:rFonts w:ascii="Arial"/>
                <w:sz w:val="21"/>
              </w:rPr>
            </w:pPr>
          </w:p>
          <w:p w14:paraId="6029EE82">
            <w:pPr>
              <w:pStyle w:val="6"/>
              <w:spacing w:before="68" w:line="220" w:lineRule="auto"/>
              <w:ind w:left="101"/>
            </w:pPr>
            <w:r>
              <w:t>(4)行业贡献</w:t>
            </w:r>
          </w:p>
        </w:tc>
        <w:tc>
          <w:tcPr>
            <w:tcW w:w="2178" w:type="dxa"/>
            <w:vAlign w:val="top"/>
          </w:tcPr>
          <w:p w14:paraId="6A65086D">
            <w:pPr>
              <w:pStyle w:val="6"/>
              <w:spacing w:before="91" w:line="219" w:lineRule="auto"/>
              <w:ind w:left="72"/>
            </w:pPr>
            <w:r>
              <w:rPr>
                <w:spacing w:val="-1"/>
              </w:rPr>
              <w:t>担任行业专家人数</w:t>
            </w:r>
          </w:p>
        </w:tc>
        <w:tc>
          <w:tcPr>
            <w:tcW w:w="679" w:type="dxa"/>
            <w:vAlign w:val="top"/>
          </w:tcPr>
          <w:p w14:paraId="38EC802E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D67B9E3">
            <w:pPr>
              <w:pStyle w:val="6"/>
              <w:spacing w:before="92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40C2A8F9">
            <w:pPr>
              <w:pStyle w:val="6"/>
              <w:spacing w:before="158" w:line="275" w:lineRule="auto"/>
              <w:ind w:left="67"/>
            </w:pPr>
            <w:r>
              <w:rPr>
                <w:spacing w:val="-3"/>
              </w:rPr>
              <w:t>证明材料/协会档</w:t>
            </w:r>
            <w:r>
              <w:t xml:space="preserve"> </w:t>
            </w:r>
            <w:r>
              <w:rPr>
                <w:spacing w:val="-14"/>
              </w:rPr>
              <w:t>案，相关会议通知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(常务/理事/专</w:t>
            </w:r>
            <w:r>
              <w:t xml:space="preserve">  </w:t>
            </w:r>
            <w:r>
              <w:rPr>
                <w:spacing w:val="10"/>
              </w:rPr>
              <w:t>委会等)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176FE53F">
            <w:pPr>
              <w:rPr>
                <w:rFonts w:ascii="Arial"/>
                <w:sz w:val="21"/>
              </w:rPr>
            </w:pPr>
          </w:p>
        </w:tc>
      </w:tr>
      <w:tr w14:paraId="771CD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127671A5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3665C6E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6EEF92B5">
            <w:pPr>
              <w:pStyle w:val="6"/>
              <w:spacing w:before="82" w:line="258" w:lineRule="auto"/>
              <w:ind w:left="72" w:right="119" w:hanging="9"/>
            </w:pPr>
            <w:r>
              <w:rPr>
                <w:spacing w:val="-1"/>
              </w:rPr>
              <w:t>参与行业活动/相关行</w:t>
            </w:r>
            <w:r>
              <w:t xml:space="preserve"> </w:t>
            </w:r>
            <w:r>
              <w:rPr>
                <w:spacing w:val="-2"/>
              </w:rPr>
              <w:t>业会议</w:t>
            </w:r>
          </w:p>
        </w:tc>
        <w:tc>
          <w:tcPr>
            <w:tcW w:w="679" w:type="dxa"/>
            <w:vAlign w:val="top"/>
          </w:tcPr>
          <w:p w14:paraId="612DFDD3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906AD1F">
            <w:pPr>
              <w:pStyle w:val="6"/>
              <w:spacing w:before="242" w:line="220" w:lineRule="auto"/>
              <w:ind w:left="126"/>
            </w:pPr>
            <w:r>
              <w:rPr>
                <w:spacing w:val="-3"/>
              </w:rPr>
              <w:t>3分</w:t>
            </w: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197598E3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ED89B35">
            <w:pPr>
              <w:rPr>
                <w:rFonts w:ascii="Arial"/>
                <w:sz w:val="21"/>
              </w:rPr>
            </w:pPr>
          </w:p>
        </w:tc>
      </w:tr>
      <w:tr w14:paraId="5F01C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335C1085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top w:val="nil"/>
            </w:tcBorders>
            <w:vAlign w:val="top"/>
          </w:tcPr>
          <w:p w14:paraId="0F75A46D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23356151">
            <w:pPr>
              <w:pStyle w:val="6"/>
              <w:spacing w:before="102" w:line="219" w:lineRule="auto"/>
              <w:ind w:left="72"/>
            </w:pPr>
            <w:r>
              <w:rPr>
                <w:spacing w:val="1"/>
              </w:rPr>
              <w:t>行业相关表彰</w:t>
            </w:r>
          </w:p>
        </w:tc>
        <w:tc>
          <w:tcPr>
            <w:tcW w:w="679" w:type="dxa"/>
            <w:vAlign w:val="top"/>
          </w:tcPr>
          <w:p w14:paraId="24FB4C47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BE0266F">
            <w:pPr>
              <w:pStyle w:val="6"/>
              <w:spacing w:before="103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748630A9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79DDAAEB">
            <w:pPr>
              <w:rPr>
                <w:rFonts w:ascii="Arial"/>
                <w:sz w:val="21"/>
              </w:rPr>
            </w:pPr>
          </w:p>
        </w:tc>
      </w:tr>
      <w:tr w14:paraId="5F0B5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78B31F58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restart"/>
            <w:tcBorders>
              <w:bottom w:val="nil"/>
            </w:tcBorders>
            <w:vAlign w:val="top"/>
          </w:tcPr>
          <w:p w14:paraId="37CEAD46">
            <w:pPr>
              <w:spacing w:line="259" w:lineRule="auto"/>
              <w:rPr>
                <w:rFonts w:ascii="Arial"/>
                <w:sz w:val="21"/>
              </w:rPr>
            </w:pPr>
          </w:p>
          <w:p w14:paraId="029BBEC5">
            <w:pPr>
              <w:spacing w:line="260" w:lineRule="auto"/>
              <w:rPr>
                <w:rFonts w:ascii="Arial"/>
                <w:sz w:val="21"/>
              </w:rPr>
            </w:pPr>
          </w:p>
          <w:p w14:paraId="673F4408">
            <w:pPr>
              <w:spacing w:line="260" w:lineRule="auto"/>
              <w:rPr>
                <w:rFonts w:ascii="Arial"/>
                <w:sz w:val="21"/>
              </w:rPr>
            </w:pPr>
          </w:p>
          <w:p w14:paraId="50DA1DC7">
            <w:pPr>
              <w:pStyle w:val="6"/>
              <w:spacing w:before="68" w:line="219" w:lineRule="auto"/>
              <w:ind w:left="101"/>
            </w:pPr>
            <w:r>
              <w:rPr>
                <w:spacing w:val="1"/>
              </w:rPr>
              <w:t>(5)科研创新能力</w:t>
            </w:r>
          </w:p>
        </w:tc>
        <w:tc>
          <w:tcPr>
            <w:tcW w:w="2178" w:type="dxa"/>
            <w:vAlign w:val="top"/>
          </w:tcPr>
          <w:p w14:paraId="63D304F3">
            <w:pPr>
              <w:pStyle w:val="6"/>
              <w:spacing w:before="73" w:line="219" w:lineRule="auto"/>
              <w:ind w:left="72"/>
            </w:pPr>
            <w:r>
              <w:rPr>
                <w:spacing w:val="-1"/>
              </w:rPr>
              <w:t>承担行业相关课题</w:t>
            </w:r>
          </w:p>
        </w:tc>
        <w:tc>
          <w:tcPr>
            <w:tcW w:w="679" w:type="dxa"/>
            <w:vAlign w:val="top"/>
          </w:tcPr>
          <w:p w14:paraId="71033EF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2F7DF21">
            <w:pPr>
              <w:pStyle w:val="6"/>
              <w:spacing w:before="74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3A7A79FC">
            <w:pPr>
              <w:spacing w:line="259" w:lineRule="auto"/>
              <w:rPr>
                <w:rFonts w:ascii="Arial"/>
                <w:sz w:val="21"/>
              </w:rPr>
            </w:pPr>
          </w:p>
          <w:p w14:paraId="6299BF5D">
            <w:pPr>
              <w:spacing w:line="260" w:lineRule="auto"/>
              <w:rPr>
                <w:rFonts w:ascii="Arial"/>
                <w:sz w:val="21"/>
              </w:rPr>
            </w:pPr>
          </w:p>
          <w:p w14:paraId="06E82DDA">
            <w:pPr>
              <w:spacing w:line="260" w:lineRule="auto"/>
              <w:rPr>
                <w:rFonts w:ascii="Arial"/>
                <w:sz w:val="21"/>
              </w:rPr>
            </w:pPr>
          </w:p>
          <w:p w14:paraId="679977C5">
            <w:pPr>
              <w:pStyle w:val="6"/>
              <w:spacing w:before="68" w:line="219" w:lineRule="auto"/>
              <w:ind w:left="77"/>
            </w:pPr>
            <w:r>
              <w:rPr>
                <w:spacing w:val="-2"/>
              </w:rPr>
              <w:t>证明材料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3BE92F3B">
            <w:pPr>
              <w:rPr>
                <w:rFonts w:ascii="Arial"/>
                <w:sz w:val="21"/>
              </w:rPr>
            </w:pPr>
          </w:p>
        </w:tc>
      </w:tr>
      <w:tr w14:paraId="593AA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67A59D33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8A7700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724C5EEC">
            <w:pPr>
              <w:pStyle w:val="6"/>
              <w:spacing w:before="93" w:line="219" w:lineRule="auto"/>
              <w:ind w:left="72"/>
            </w:pPr>
            <w:r>
              <w:rPr>
                <w:spacing w:val="-1"/>
              </w:rPr>
              <w:t>验收通过相关课题</w:t>
            </w:r>
          </w:p>
        </w:tc>
        <w:tc>
          <w:tcPr>
            <w:tcW w:w="679" w:type="dxa"/>
            <w:vAlign w:val="top"/>
          </w:tcPr>
          <w:p w14:paraId="5DBB275E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A2295D6">
            <w:pPr>
              <w:pStyle w:val="6"/>
              <w:spacing w:before="94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6FE94B28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3C96C370">
            <w:pPr>
              <w:rPr>
                <w:rFonts w:ascii="Arial"/>
                <w:sz w:val="21"/>
              </w:rPr>
            </w:pPr>
          </w:p>
        </w:tc>
      </w:tr>
      <w:tr w14:paraId="3BD63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40FC0F79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497659C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3C83C7B3">
            <w:pPr>
              <w:pStyle w:val="6"/>
              <w:spacing w:before="83" w:line="219" w:lineRule="auto"/>
              <w:ind w:left="72"/>
            </w:pPr>
            <w:r>
              <w:rPr>
                <w:spacing w:val="1"/>
              </w:rPr>
              <w:t>发表相关论文及专著</w:t>
            </w:r>
          </w:p>
        </w:tc>
        <w:tc>
          <w:tcPr>
            <w:tcW w:w="679" w:type="dxa"/>
            <w:vAlign w:val="top"/>
          </w:tcPr>
          <w:p w14:paraId="0450C9E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shd w:val="clear"/>
            <w:vAlign w:val="top"/>
          </w:tcPr>
          <w:p w14:paraId="608C1874">
            <w:pPr>
              <w:pStyle w:val="6"/>
              <w:spacing w:before="94" w:line="220" w:lineRule="auto"/>
              <w:ind w:left="1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2"/>
              </w:rPr>
              <w:t>1分</w:t>
            </w: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67A78E20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307433CD">
            <w:pPr>
              <w:rPr>
                <w:rFonts w:ascii="Arial"/>
                <w:sz w:val="21"/>
              </w:rPr>
            </w:pPr>
          </w:p>
        </w:tc>
      </w:tr>
      <w:tr w14:paraId="53ADA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5D2CE174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F9FAABB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3478DF5D">
            <w:pPr>
              <w:pStyle w:val="6"/>
              <w:spacing w:before="84" w:line="220" w:lineRule="auto"/>
              <w:ind w:left="72"/>
            </w:pPr>
            <w:r>
              <w:rPr>
                <w:spacing w:val="1"/>
              </w:rPr>
              <w:t>参与行业规范制定</w:t>
            </w:r>
          </w:p>
        </w:tc>
        <w:tc>
          <w:tcPr>
            <w:tcW w:w="679" w:type="dxa"/>
            <w:vAlign w:val="top"/>
          </w:tcPr>
          <w:p w14:paraId="01AABAD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C049E07">
            <w:pPr>
              <w:pStyle w:val="6"/>
              <w:spacing w:before="84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22EB9129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C36786E">
            <w:pPr>
              <w:rPr>
                <w:rFonts w:ascii="Arial"/>
                <w:sz w:val="21"/>
              </w:rPr>
            </w:pPr>
          </w:p>
        </w:tc>
      </w:tr>
      <w:tr w14:paraId="683C5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59C41804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top w:val="nil"/>
            </w:tcBorders>
            <w:vAlign w:val="top"/>
          </w:tcPr>
          <w:p w14:paraId="3D7D3CD6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748ED27F">
            <w:pPr>
              <w:pStyle w:val="6"/>
              <w:spacing w:before="94" w:line="219" w:lineRule="auto"/>
              <w:ind w:left="72"/>
            </w:pPr>
            <w:r>
              <w:t>网站/微信公众号更新</w:t>
            </w:r>
          </w:p>
        </w:tc>
        <w:tc>
          <w:tcPr>
            <w:tcW w:w="679" w:type="dxa"/>
            <w:vAlign w:val="top"/>
          </w:tcPr>
          <w:p w14:paraId="6F69C45B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EB9DC77">
            <w:pPr>
              <w:pStyle w:val="6"/>
              <w:spacing w:before="95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3AB62065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7C30E15B">
            <w:pPr>
              <w:rPr>
                <w:rFonts w:ascii="Arial"/>
                <w:sz w:val="21"/>
              </w:rPr>
            </w:pPr>
          </w:p>
        </w:tc>
      </w:tr>
      <w:tr w14:paraId="69190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 w14:paraId="0C0189BF">
            <w:pPr>
              <w:spacing w:line="297" w:lineRule="auto"/>
              <w:rPr>
                <w:rFonts w:ascii="Arial"/>
                <w:sz w:val="21"/>
              </w:rPr>
            </w:pPr>
          </w:p>
          <w:p w14:paraId="5D423EA7">
            <w:pPr>
              <w:spacing w:line="297" w:lineRule="auto"/>
              <w:rPr>
                <w:rFonts w:ascii="Arial"/>
                <w:sz w:val="21"/>
              </w:rPr>
            </w:pPr>
          </w:p>
          <w:p w14:paraId="38AE95D9">
            <w:pPr>
              <w:spacing w:line="297" w:lineRule="auto"/>
              <w:rPr>
                <w:rFonts w:ascii="Arial"/>
                <w:sz w:val="21"/>
              </w:rPr>
            </w:pPr>
          </w:p>
          <w:p w14:paraId="6D0A25A6">
            <w:pPr>
              <w:spacing w:line="297" w:lineRule="auto"/>
              <w:rPr>
                <w:rFonts w:ascii="Arial"/>
                <w:sz w:val="21"/>
              </w:rPr>
            </w:pPr>
          </w:p>
          <w:p w14:paraId="59FE382E">
            <w:pPr>
              <w:pStyle w:val="6"/>
              <w:spacing w:before="69" w:line="275" w:lineRule="auto"/>
              <w:ind w:left="125" w:right="103"/>
              <w:jc w:val="both"/>
            </w:pPr>
            <w:r>
              <w:rPr>
                <w:spacing w:val="-6"/>
              </w:rPr>
              <w:t>行业</w:t>
            </w:r>
            <w:r>
              <w:t xml:space="preserve"> </w:t>
            </w:r>
            <w:r>
              <w:rPr>
                <w:spacing w:val="12"/>
              </w:rPr>
              <w:t>信用</w:t>
            </w:r>
            <w:r>
              <w:t xml:space="preserve"> </w:t>
            </w:r>
            <w:r>
              <w:rPr>
                <w:spacing w:val="-5"/>
              </w:rPr>
              <w:t>档案</w:t>
            </w:r>
            <w:r>
              <w:t xml:space="preserve"> </w:t>
            </w:r>
            <w:r>
              <w:rPr>
                <w:spacing w:val="2"/>
              </w:rPr>
              <w:t>10分</w:t>
            </w:r>
          </w:p>
        </w:tc>
        <w:tc>
          <w:tcPr>
            <w:tcW w:w="4096" w:type="dxa"/>
            <w:gridSpan w:val="3"/>
            <w:vAlign w:val="top"/>
          </w:tcPr>
          <w:p w14:paraId="4784D7EB">
            <w:pPr>
              <w:pStyle w:val="6"/>
              <w:spacing w:before="84" w:line="219" w:lineRule="auto"/>
              <w:ind w:left="91"/>
            </w:pPr>
            <w:r>
              <w:t>(1)上年度信用等级</w:t>
            </w:r>
          </w:p>
        </w:tc>
        <w:tc>
          <w:tcPr>
            <w:tcW w:w="679" w:type="dxa"/>
            <w:vAlign w:val="top"/>
          </w:tcPr>
          <w:p w14:paraId="1C1991A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61FD36A">
            <w:pPr>
              <w:pStyle w:val="6"/>
              <w:spacing w:before="85" w:line="220" w:lineRule="auto"/>
              <w:ind w:left="126"/>
            </w:pPr>
            <w:r>
              <w:rPr>
                <w:spacing w:val="-2"/>
              </w:rPr>
              <w:t>2分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408C6BC9">
            <w:pPr>
              <w:spacing w:line="295" w:lineRule="auto"/>
              <w:rPr>
                <w:rFonts w:ascii="Arial"/>
                <w:sz w:val="21"/>
              </w:rPr>
            </w:pPr>
          </w:p>
          <w:p w14:paraId="4AF11C17">
            <w:pPr>
              <w:spacing w:line="296" w:lineRule="auto"/>
              <w:rPr>
                <w:rFonts w:ascii="Arial"/>
                <w:sz w:val="21"/>
              </w:rPr>
            </w:pPr>
          </w:p>
          <w:p w14:paraId="2150C487">
            <w:pPr>
              <w:pStyle w:val="6"/>
              <w:spacing w:before="68" w:line="219" w:lineRule="auto"/>
              <w:ind w:left="77"/>
            </w:pPr>
            <w:r>
              <w:rPr>
                <w:spacing w:val="-2"/>
              </w:rPr>
              <w:t>协会档案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08BA77FB">
            <w:pPr>
              <w:rPr>
                <w:rFonts w:ascii="Arial"/>
                <w:sz w:val="21"/>
              </w:rPr>
            </w:pPr>
          </w:p>
        </w:tc>
      </w:tr>
      <w:tr w14:paraId="454E0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592854D1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restart"/>
            <w:tcBorders>
              <w:bottom w:val="nil"/>
            </w:tcBorders>
            <w:vAlign w:val="top"/>
          </w:tcPr>
          <w:p w14:paraId="2676933B">
            <w:pPr>
              <w:spacing w:line="413" w:lineRule="auto"/>
              <w:rPr>
                <w:rFonts w:ascii="Arial"/>
                <w:sz w:val="21"/>
              </w:rPr>
            </w:pPr>
          </w:p>
          <w:p w14:paraId="1C26E011">
            <w:pPr>
              <w:pStyle w:val="6"/>
              <w:spacing w:before="69" w:line="219" w:lineRule="auto"/>
              <w:ind w:left="101"/>
            </w:pPr>
            <w:r>
              <w:t>(2)行业自律</w:t>
            </w:r>
          </w:p>
        </w:tc>
        <w:tc>
          <w:tcPr>
            <w:tcW w:w="2178" w:type="dxa"/>
            <w:vAlign w:val="top"/>
          </w:tcPr>
          <w:p w14:paraId="7018D053">
            <w:pPr>
              <w:pStyle w:val="6"/>
              <w:spacing w:before="104" w:line="219" w:lineRule="auto"/>
              <w:ind w:left="72"/>
            </w:pPr>
            <w:r>
              <w:rPr>
                <w:spacing w:val="1"/>
              </w:rPr>
              <w:t>行业内部通报</w:t>
            </w:r>
          </w:p>
        </w:tc>
        <w:tc>
          <w:tcPr>
            <w:tcW w:w="679" w:type="dxa"/>
            <w:vAlign w:val="top"/>
          </w:tcPr>
          <w:p w14:paraId="014A39E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13B4F0F">
            <w:pPr>
              <w:pStyle w:val="6"/>
              <w:spacing w:before="105" w:line="220" w:lineRule="auto"/>
              <w:ind w:left="126"/>
            </w:pPr>
            <w:r>
              <w:rPr>
                <w:spacing w:val="-2"/>
              </w:rPr>
              <w:t>2分</w:t>
            </w: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6151E0E2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8F754D5">
            <w:pPr>
              <w:rPr>
                <w:rFonts w:ascii="Arial"/>
                <w:sz w:val="21"/>
              </w:rPr>
            </w:pPr>
          </w:p>
        </w:tc>
      </w:tr>
      <w:tr w14:paraId="290AA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391DB98A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28E9086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2D21EA7F">
            <w:pPr>
              <w:pStyle w:val="6"/>
              <w:spacing w:before="85" w:line="219" w:lineRule="auto"/>
              <w:ind w:left="72"/>
            </w:pPr>
            <w:r>
              <w:rPr>
                <w:spacing w:val="5"/>
              </w:rPr>
              <w:t>诫勉谈话(约谈)</w:t>
            </w:r>
          </w:p>
        </w:tc>
        <w:tc>
          <w:tcPr>
            <w:tcW w:w="679" w:type="dxa"/>
            <w:vAlign w:val="top"/>
          </w:tcPr>
          <w:p w14:paraId="5E27245B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95C3C27">
            <w:pPr>
              <w:pStyle w:val="6"/>
              <w:spacing w:before="86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2A136500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7B6E3F2">
            <w:pPr>
              <w:rPr>
                <w:rFonts w:ascii="Arial"/>
                <w:sz w:val="21"/>
              </w:rPr>
            </w:pPr>
          </w:p>
        </w:tc>
      </w:tr>
      <w:tr w14:paraId="604C2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5E4A4B56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top w:val="nil"/>
            </w:tcBorders>
            <w:vAlign w:val="top"/>
          </w:tcPr>
          <w:p w14:paraId="3F8726BD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1076FAB4">
            <w:pPr>
              <w:pStyle w:val="6"/>
              <w:spacing w:before="86" w:line="220" w:lineRule="auto"/>
              <w:ind w:left="72"/>
            </w:pPr>
            <w:r>
              <w:rPr>
                <w:spacing w:val="7"/>
              </w:rPr>
              <w:t>警示函</w:t>
            </w:r>
          </w:p>
        </w:tc>
        <w:tc>
          <w:tcPr>
            <w:tcW w:w="679" w:type="dxa"/>
            <w:vAlign w:val="top"/>
          </w:tcPr>
          <w:p w14:paraId="04236089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3C7B873">
            <w:pPr>
              <w:pStyle w:val="6"/>
              <w:spacing w:before="86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60146438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271A2D47">
            <w:pPr>
              <w:rPr>
                <w:rFonts w:ascii="Arial"/>
                <w:sz w:val="21"/>
              </w:rPr>
            </w:pPr>
          </w:p>
        </w:tc>
      </w:tr>
      <w:tr w14:paraId="21156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6CCC0BD5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restart"/>
            <w:tcBorders>
              <w:bottom w:val="nil"/>
            </w:tcBorders>
            <w:vAlign w:val="top"/>
          </w:tcPr>
          <w:p w14:paraId="68018A50">
            <w:pPr>
              <w:spacing w:line="267" w:lineRule="auto"/>
              <w:rPr>
                <w:rFonts w:ascii="Arial"/>
                <w:sz w:val="21"/>
              </w:rPr>
            </w:pPr>
          </w:p>
          <w:p w14:paraId="4542F017">
            <w:pPr>
              <w:spacing w:line="268" w:lineRule="auto"/>
              <w:rPr>
                <w:rFonts w:ascii="Arial"/>
                <w:sz w:val="21"/>
              </w:rPr>
            </w:pPr>
          </w:p>
          <w:p w14:paraId="2345145A">
            <w:pPr>
              <w:pStyle w:val="6"/>
              <w:spacing w:before="68" w:line="220" w:lineRule="auto"/>
              <w:ind w:left="101"/>
            </w:pPr>
            <w:r>
              <w:rPr>
                <w:spacing w:val="1"/>
              </w:rPr>
              <w:t>(3)行政监督</w:t>
            </w:r>
          </w:p>
        </w:tc>
        <w:tc>
          <w:tcPr>
            <w:tcW w:w="2178" w:type="dxa"/>
            <w:vAlign w:val="top"/>
          </w:tcPr>
          <w:p w14:paraId="02705BA9">
            <w:pPr>
              <w:pStyle w:val="6"/>
              <w:spacing w:before="104" w:line="268" w:lineRule="auto"/>
              <w:ind w:left="62" w:right="25" w:hanging="9"/>
              <w:jc w:val="both"/>
            </w:pPr>
            <w:r>
              <w:rPr>
                <w:spacing w:val="-2"/>
              </w:rPr>
              <w:t>部省双随机、一公开监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督检查发现不合格/不</w:t>
            </w:r>
            <w:r>
              <w:rPr>
                <w:spacing w:val="3"/>
              </w:rPr>
              <w:t xml:space="preserve">  </w:t>
            </w:r>
            <w:r>
              <w:rPr>
                <w:spacing w:val="11"/>
              </w:rPr>
              <w:t>规范</w:t>
            </w:r>
          </w:p>
        </w:tc>
        <w:tc>
          <w:tcPr>
            <w:tcW w:w="679" w:type="dxa"/>
            <w:vAlign w:val="top"/>
          </w:tcPr>
          <w:p w14:paraId="03ABAF2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3C0D7CF">
            <w:pPr>
              <w:spacing w:line="346" w:lineRule="auto"/>
              <w:rPr>
                <w:rFonts w:ascii="Arial"/>
                <w:sz w:val="21"/>
              </w:rPr>
            </w:pPr>
          </w:p>
          <w:p w14:paraId="1526D119">
            <w:pPr>
              <w:pStyle w:val="6"/>
              <w:spacing w:before="69" w:line="220" w:lineRule="auto"/>
              <w:ind w:left="126"/>
            </w:pPr>
            <w:r>
              <w:rPr>
                <w:spacing w:val="-2"/>
              </w:rPr>
              <w:t>2分</w:t>
            </w:r>
          </w:p>
        </w:tc>
        <w:tc>
          <w:tcPr>
            <w:tcW w:w="1648" w:type="dxa"/>
            <w:vAlign w:val="top"/>
          </w:tcPr>
          <w:p w14:paraId="68081886">
            <w:pPr>
              <w:spacing w:line="346" w:lineRule="auto"/>
              <w:rPr>
                <w:rFonts w:ascii="Arial"/>
                <w:sz w:val="21"/>
              </w:rPr>
            </w:pPr>
          </w:p>
          <w:p w14:paraId="6C713CB5">
            <w:pPr>
              <w:pStyle w:val="6"/>
              <w:spacing w:before="68" w:line="219" w:lineRule="auto"/>
              <w:ind w:left="77"/>
            </w:pPr>
            <w:r>
              <w:rPr>
                <w:spacing w:val="-2"/>
              </w:rPr>
              <w:t>监督检查公示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4E96C35E">
            <w:pPr>
              <w:rPr>
                <w:rFonts w:ascii="Arial"/>
                <w:sz w:val="21"/>
              </w:rPr>
            </w:pPr>
          </w:p>
        </w:tc>
      </w:tr>
      <w:tr w14:paraId="544FF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1A3FEB71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top w:val="nil"/>
            </w:tcBorders>
            <w:vAlign w:val="top"/>
          </w:tcPr>
          <w:p w14:paraId="66D9BA17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6C86849E">
            <w:pPr>
              <w:pStyle w:val="6"/>
              <w:spacing w:before="88" w:line="220" w:lineRule="auto"/>
              <w:ind w:left="53"/>
            </w:pPr>
            <w:r>
              <w:rPr>
                <w:spacing w:val="-1"/>
              </w:rPr>
              <w:t>移送问题线索查证属实</w:t>
            </w:r>
          </w:p>
        </w:tc>
        <w:tc>
          <w:tcPr>
            <w:tcW w:w="679" w:type="dxa"/>
            <w:vAlign w:val="top"/>
          </w:tcPr>
          <w:p w14:paraId="485BAD2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9F0ED83">
            <w:pPr>
              <w:pStyle w:val="6"/>
              <w:spacing w:before="88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48" w:type="dxa"/>
            <w:vAlign w:val="top"/>
          </w:tcPr>
          <w:p w14:paraId="47A2B3AF">
            <w:pPr>
              <w:pStyle w:val="6"/>
              <w:spacing w:before="88" w:line="221" w:lineRule="auto"/>
              <w:ind w:left="77"/>
            </w:pPr>
            <w:r>
              <w:rPr>
                <w:spacing w:val="4"/>
              </w:rPr>
              <w:t>移送问题函</w:t>
            </w:r>
          </w:p>
        </w:tc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6A45C766">
            <w:pPr>
              <w:rPr>
                <w:rFonts w:ascii="Arial"/>
                <w:sz w:val="21"/>
              </w:rPr>
            </w:pPr>
          </w:p>
        </w:tc>
      </w:tr>
      <w:tr w14:paraId="753FB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5C865BAD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Align w:val="top"/>
          </w:tcPr>
          <w:p w14:paraId="2B06831E">
            <w:pPr>
              <w:pStyle w:val="6"/>
              <w:spacing w:before="256" w:line="219" w:lineRule="auto"/>
              <w:ind w:left="101"/>
            </w:pPr>
            <w:r>
              <w:rPr>
                <w:spacing w:val="1"/>
              </w:rPr>
              <w:t>(4)社会监督</w:t>
            </w:r>
          </w:p>
        </w:tc>
        <w:tc>
          <w:tcPr>
            <w:tcW w:w="2178" w:type="dxa"/>
            <w:vAlign w:val="top"/>
          </w:tcPr>
          <w:p w14:paraId="0038E238">
            <w:pPr>
              <w:pStyle w:val="6"/>
              <w:spacing w:before="97" w:line="260" w:lineRule="auto"/>
              <w:ind w:left="72" w:right="24" w:hanging="19"/>
            </w:pPr>
            <w:r>
              <w:rPr>
                <w:spacing w:val="-1"/>
              </w:rPr>
              <w:t>协会直接受理的社会投</w:t>
            </w:r>
            <w:r>
              <w:t xml:space="preserve"> </w:t>
            </w:r>
            <w:r>
              <w:rPr>
                <w:spacing w:val="-2"/>
              </w:rPr>
              <w:t>诉查证属实</w:t>
            </w:r>
          </w:p>
        </w:tc>
        <w:tc>
          <w:tcPr>
            <w:tcW w:w="679" w:type="dxa"/>
            <w:vAlign w:val="top"/>
          </w:tcPr>
          <w:p w14:paraId="26FFDECE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74DE48A">
            <w:pPr>
              <w:pStyle w:val="6"/>
              <w:spacing w:before="258" w:line="220" w:lineRule="auto"/>
              <w:ind w:left="126"/>
            </w:pPr>
            <w:r>
              <w:rPr>
                <w:spacing w:val="2"/>
              </w:rPr>
              <w:t>1分</w:t>
            </w:r>
          </w:p>
        </w:tc>
        <w:tc>
          <w:tcPr>
            <w:tcW w:w="1648" w:type="dxa"/>
            <w:vAlign w:val="top"/>
          </w:tcPr>
          <w:p w14:paraId="4332D793">
            <w:pPr>
              <w:pStyle w:val="6"/>
              <w:spacing w:before="256" w:line="219" w:lineRule="auto"/>
              <w:ind w:left="77"/>
            </w:pPr>
            <w:r>
              <w:rPr>
                <w:spacing w:val="2"/>
              </w:rPr>
              <w:t>相关申请书</w:t>
            </w:r>
          </w:p>
        </w:tc>
        <w:tc>
          <w:tcPr>
            <w:tcW w:w="984" w:type="dxa"/>
            <w:vAlign w:val="top"/>
          </w:tcPr>
          <w:p w14:paraId="3E4AF3B8">
            <w:pPr>
              <w:rPr>
                <w:rFonts w:ascii="Arial"/>
                <w:sz w:val="21"/>
              </w:rPr>
            </w:pPr>
          </w:p>
        </w:tc>
      </w:tr>
      <w:tr w14:paraId="5AE22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13" w:type="dxa"/>
            <w:gridSpan w:val="2"/>
            <w:vAlign w:val="top"/>
          </w:tcPr>
          <w:p w14:paraId="297F6304">
            <w:pPr>
              <w:pStyle w:val="6"/>
              <w:spacing w:before="89" w:line="220" w:lineRule="auto"/>
              <w:ind w:left="395"/>
            </w:pPr>
            <w:r>
              <w:rPr>
                <w:spacing w:val="-3"/>
              </w:rPr>
              <w:t>填表人</w:t>
            </w:r>
          </w:p>
        </w:tc>
        <w:tc>
          <w:tcPr>
            <w:tcW w:w="3367" w:type="dxa"/>
            <w:gridSpan w:val="2"/>
            <w:vAlign w:val="top"/>
          </w:tcPr>
          <w:p w14:paraId="485B4B84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 w14:paraId="3353E352">
            <w:pPr>
              <w:pStyle w:val="6"/>
              <w:spacing w:before="89" w:line="221" w:lineRule="auto"/>
              <w:ind w:left="225"/>
            </w:pPr>
            <w:r>
              <w:rPr>
                <w:spacing w:val="-2"/>
              </w:rPr>
              <w:t>联系方式</w:t>
            </w:r>
          </w:p>
        </w:tc>
        <w:tc>
          <w:tcPr>
            <w:tcW w:w="2632" w:type="dxa"/>
            <w:gridSpan w:val="2"/>
            <w:vAlign w:val="top"/>
          </w:tcPr>
          <w:p w14:paraId="43EC1D6F">
            <w:pPr>
              <w:rPr>
                <w:rFonts w:ascii="Arial"/>
                <w:sz w:val="21"/>
              </w:rPr>
            </w:pPr>
          </w:p>
        </w:tc>
      </w:tr>
    </w:tbl>
    <w:p w14:paraId="51734E85">
      <w:pPr>
        <w:spacing w:before="43" w:line="219" w:lineRule="auto"/>
        <w:ind w:left="19"/>
        <w:rPr>
          <w:rFonts w:ascii="宋体" w:hAnsi="宋体" w:eastAsia="宋体" w:cs="宋体"/>
          <w:spacing w:val="4"/>
          <w:sz w:val="24"/>
          <w:szCs w:val="24"/>
          <w:highlight w:val="none"/>
        </w:rPr>
      </w:pPr>
      <w:r>
        <w:rPr>
          <w:rFonts w:ascii="宋体" w:hAnsi="宋体" w:eastAsia="宋体" w:cs="宋体"/>
          <w:spacing w:val="4"/>
          <w:sz w:val="24"/>
          <w:szCs w:val="24"/>
        </w:rPr>
        <w:t>备注：</w:t>
      </w: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spacing w:val="4"/>
          <w:sz w:val="24"/>
          <w:szCs w:val="24"/>
          <w:highlight w:val="none"/>
          <w:lang w:val="en-US" w:eastAsia="zh-CN"/>
        </w:rPr>
        <w:t>此</w:t>
      </w:r>
      <w:r>
        <w:rPr>
          <w:rFonts w:ascii="宋体" w:hAnsi="宋体" w:eastAsia="宋体" w:cs="宋体"/>
          <w:spacing w:val="4"/>
          <w:sz w:val="24"/>
          <w:szCs w:val="24"/>
          <w:highlight w:val="none"/>
        </w:rPr>
        <w:t>表中申报数据所属期为上一年度全年数据；</w:t>
      </w:r>
    </w:p>
    <w:p w14:paraId="1E222D72">
      <w:pPr>
        <w:spacing w:before="43" w:line="219" w:lineRule="auto"/>
        <w:ind w:left="19"/>
        <w:rPr>
          <w:rFonts w:hint="default" w:ascii="宋体" w:hAnsi="宋体" w:eastAsia="宋体" w:cs="宋体"/>
          <w:spacing w:val="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highlight w:val="none"/>
          <w:lang w:val="en-US" w:eastAsia="zh-CN"/>
        </w:rPr>
        <w:t xml:space="preserve">       2.此表为2024年修订版，请注意采用新版；</w:t>
      </w:r>
    </w:p>
    <w:p w14:paraId="1A8871D2">
      <w:pPr>
        <w:spacing w:before="63" w:line="255" w:lineRule="auto"/>
        <w:ind w:firstLine="872" w:firstLineChars="400"/>
        <w:rPr>
          <w:rFonts w:ascii="宋体" w:hAnsi="宋体" w:eastAsia="宋体" w:cs="宋体"/>
          <w:spacing w:val="-1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eastAsia="宋体" w:cs="宋体"/>
          <w:spacing w:val="-11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none"/>
          <w:lang w:val="en-US" w:eastAsia="zh-CN"/>
        </w:rPr>
        <w:t>此表中</w:t>
      </w:r>
      <w:r>
        <w:rPr>
          <w:rFonts w:ascii="宋体" w:hAnsi="宋体" w:eastAsia="宋体" w:cs="宋体"/>
          <w:spacing w:val="-11"/>
          <w:sz w:val="24"/>
          <w:szCs w:val="24"/>
          <w:highlight w:val="none"/>
        </w:rPr>
        <w:t>行业信用档案中2至4项，没有相应情形的给</w:t>
      </w:r>
      <w:r>
        <w:rPr>
          <w:rFonts w:ascii="宋体" w:hAnsi="宋体" w:eastAsia="宋体" w:cs="宋体"/>
          <w:spacing w:val="-12"/>
          <w:sz w:val="24"/>
          <w:szCs w:val="24"/>
          <w:highlight w:val="none"/>
        </w:rPr>
        <w:t>分，有相关情形的不给分，对同一事项不二</w:t>
      </w:r>
      <w:r>
        <w:rPr>
          <w:rFonts w:ascii="宋体" w:hAnsi="宋体" w:eastAsia="宋体" w:cs="宋体"/>
          <w:spacing w:val="-16"/>
          <w:sz w:val="24"/>
          <w:szCs w:val="24"/>
          <w:highlight w:val="none"/>
        </w:rPr>
        <w:t>次减分，取最高值不给分。</w:t>
      </w:r>
    </w:p>
    <w:p w14:paraId="09C0FC5B">
      <w:pPr>
        <w:spacing w:before="63" w:line="255" w:lineRule="auto"/>
        <w:ind w:firstLine="872" w:firstLineChars="400"/>
        <w:rPr>
          <w:rFonts w:hint="default" w:ascii="宋体" w:hAnsi="宋体" w:eastAsia="宋体" w:cs="宋体"/>
          <w:color w:val="auto"/>
          <w:spacing w:val="-16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1"/>
          <w:sz w:val="24"/>
          <w:szCs w:val="24"/>
          <w:highlight w:val="none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-11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pacing w:val="-11"/>
          <w:sz w:val="24"/>
          <w:szCs w:val="24"/>
          <w:highlight w:val="none"/>
          <w:lang w:val="en-US" w:eastAsia="zh-CN"/>
        </w:rPr>
        <w:t>社会贡献栏，如机构积极参与协会组织的行业党建、乡村振兴、爱心捐赠等活动，经协会会员会籍委员会核实，可按次加分。</w:t>
      </w:r>
    </w:p>
    <w:p w14:paraId="175515A3">
      <w:pPr>
        <w:spacing w:before="63" w:line="255" w:lineRule="auto"/>
        <w:ind w:firstLine="960" w:firstLineChars="400"/>
        <w:rPr>
          <w:rFonts w:ascii="Arial"/>
          <w:sz w:val="24"/>
          <w:szCs w:val="24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0" w:h="16840"/>
      <w:pgMar w:top="400" w:right="1569" w:bottom="400" w:left="15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D44C4">
    <w:pPr>
      <w:spacing w:before="1" w:line="176" w:lineRule="auto"/>
      <w:ind w:left="773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1"/>
        <w:w w:val="98"/>
        <w:sz w:val="29"/>
        <w:szCs w:val="29"/>
      </w:rPr>
      <w:t>—</w:t>
    </w:r>
    <w:r>
      <w:rPr>
        <w:rFonts w:ascii="宋体" w:hAnsi="宋体" w:eastAsia="宋体" w:cs="宋体"/>
        <w:spacing w:val="24"/>
        <w:sz w:val="29"/>
        <w:szCs w:val="29"/>
      </w:rPr>
      <w:t xml:space="preserve"> </w:t>
    </w:r>
    <w:r>
      <w:rPr>
        <w:rFonts w:ascii="宋体" w:hAnsi="宋体" w:eastAsia="宋体" w:cs="宋体"/>
        <w:spacing w:val="-21"/>
        <w:w w:val="98"/>
        <w:sz w:val="29"/>
        <w:szCs w:val="29"/>
      </w:rPr>
      <w:t>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D417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4B33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RmNDgxMzU4MDZjZjFiMjAzODdkZmMwMjQxMWNlZmYifQ=="/>
  </w:docVars>
  <w:rsids>
    <w:rsidRoot w:val="00000000"/>
    <w:rsid w:val="0EA76242"/>
    <w:rsid w:val="155E248B"/>
    <w:rsid w:val="15A524B3"/>
    <w:rsid w:val="1AE31E7C"/>
    <w:rsid w:val="2532580D"/>
    <w:rsid w:val="2C40237E"/>
    <w:rsid w:val="35A26038"/>
    <w:rsid w:val="4AC70A25"/>
    <w:rsid w:val="538F745E"/>
    <w:rsid w:val="5802148C"/>
    <w:rsid w:val="5F3B6A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1066</Words>
  <Characters>1131</Characters>
  <TotalTime>0</TotalTime>
  <ScaleCrop>false</ScaleCrop>
  <LinksUpToDate>false</LinksUpToDate>
  <CharactersWithSpaces>1188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2024-09-11T16:02:00Z</dcterms:created>
  <dc:creator>Kingsoft-PDF</dc:creator>
  <cp:lastModifiedBy>yr</cp:lastModifiedBy>
  <dcterms:modified xsi:type="dcterms:W3CDTF">2024-09-29T03:07:38Z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2024-09-11T16:02:46Z</vt:filetime>
  </property>
  <property fmtid="{D5CDD505-2E9C-101B-9397-08002B2CF9AE}" pid="4" name="UsrData">
    <vt:lpwstr>66e14ea25ddb950020cc4913wl</vt:lpwstr>
  </property>
  <property fmtid="{D5CDD505-2E9C-101B-9397-08002B2CF9AE}" pid="5" name="KSOProductBuildVer">
    <vt:lpwstr>2052-12.1.0.18276</vt:lpwstr>
  </property>
  <property fmtid="{D5CDD505-2E9C-101B-9397-08002B2CF9AE}" pid="6" name="ICV">
    <vt:lpwstr>5C860F748D4D47D09D9BF4535915A2B1_13</vt:lpwstr>
  </property>
</Properties>
</file>