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18" w:tblpY="995"/>
        <w:tblOverlap w:val="never"/>
        <w:tblW w:w="139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269"/>
        <w:gridCol w:w="1269"/>
        <w:gridCol w:w="1269"/>
        <w:gridCol w:w="1269"/>
        <w:gridCol w:w="1269"/>
        <w:gridCol w:w="1269"/>
        <w:gridCol w:w="1269"/>
        <w:gridCol w:w="1269"/>
        <w:gridCol w:w="1274"/>
        <w:gridCol w:w="12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备案编号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工商</w:t>
            </w:r>
          </w:p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注册地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法人代表（执行事务合伙人）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注册</w:t>
            </w:r>
          </w:p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用户名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注册类型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信息系统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土地评估</w:t>
      </w:r>
      <w:r>
        <w:rPr>
          <w:rFonts w:hint="eastAsia" w:ascii="黑体" w:hAnsi="黑体" w:eastAsia="黑体"/>
          <w:sz w:val="36"/>
          <w:szCs w:val="36"/>
        </w:rPr>
        <w:t>机构用户优钥注册表</w:t>
      </w:r>
      <w:r>
        <w:rPr>
          <w:rFonts w:hint="eastAsia" w:ascii="黑体" w:hAnsi="黑体" w:eastAsia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2018年4月资源资源部最新版）</w:t>
      </w:r>
    </w:p>
    <w:p>
      <w:pPr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填表说明：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注册类型：填写补办或新增；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信息系统：填写报告备案；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    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表后附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省厅</w:t>
      </w:r>
      <w:r>
        <w:rPr>
          <w:rFonts w:hint="eastAsia" w:ascii="仿宋" w:hAnsi="仿宋" w:eastAsia="仿宋"/>
          <w:color w:val="000000"/>
          <w:sz w:val="32"/>
          <w:szCs w:val="32"/>
        </w:rPr>
        <w:t>机构备案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信息单</w:t>
      </w:r>
      <w:r>
        <w:rPr>
          <w:rFonts w:hint="eastAsia" w:ascii="仿宋" w:hAnsi="仿宋" w:eastAsia="仿宋"/>
          <w:color w:val="000000"/>
          <w:sz w:val="32"/>
          <w:szCs w:val="32"/>
        </w:rPr>
        <w:t>（复印件）。</w:t>
      </w:r>
      <w:bookmarkStart w:id="0" w:name="_GoBack"/>
      <w:bookmarkEnd w:id="0"/>
    </w:p>
    <w:p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423E5"/>
    <w:multiLevelType w:val="singleLevel"/>
    <w:tmpl w:val="5AC423E5"/>
    <w:lvl w:ilvl="0" w:tentative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4029F"/>
    <w:rsid w:val="160E6CB0"/>
    <w:rsid w:val="3104029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xyzt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2018-04-11T03:28:00Z</dcterms:created>
  <dc:creator>周晓莺</dc:creator>
  <cp:lastModifiedBy>周晓莺</cp:lastModifiedBy>
  <dcterms:modified xsi:type="dcterms:W3CDTF">2018-04-11T03:30:59Z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